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D56F59" w:rsidRDefault="004B5A5C">
      <w:pPr>
        <w:widowControl w:val="0"/>
        <w:jc w:val="center"/>
        <w:rPr>
          <w:rFonts w:ascii="Times New Roman" w:eastAsia="Times New Roman" w:hAnsi="Times New Roman" w:cs="Times New Roman"/>
        </w:rPr>
      </w:pPr>
      <w:bookmarkStart w:id="0" w:name="_gjdgxs" w:colFirst="0" w:colLast="0"/>
      <w:bookmarkStart w:id="1" w:name="_GoBack"/>
      <w:bookmarkEnd w:id="0"/>
      <w:bookmarkEnd w:id="1"/>
      <w:r>
        <w:rPr>
          <w:rFonts w:ascii="Times New Roman" w:eastAsia="Times New Roman" w:hAnsi="Times New Roman" w:cs="Times New Roman"/>
          <w:b/>
          <w:sz w:val="24"/>
          <w:szCs w:val="24"/>
        </w:rPr>
        <w:t>Application for Renewable Energy Fee Fund Grants</w:t>
      </w:r>
    </w:p>
    <w:p w:rsidR="00D56F59" w:rsidRDefault="00D56F59">
      <w:pPr>
        <w:rPr>
          <w:rFonts w:ascii="Times New Roman" w:eastAsia="Times New Roman" w:hAnsi="Times New Roman" w:cs="Times New Roman"/>
        </w:rPr>
      </w:pPr>
    </w:p>
    <w:p w:rsidR="00D56F59" w:rsidRDefault="004B5A5C">
      <w:pPr>
        <w:jc w:val="both"/>
        <w:rPr>
          <w:rFonts w:ascii="Times New Roman" w:eastAsia="Times New Roman" w:hAnsi="Times New Roman" w:cs="Times New Roman"/>
        </w:rPr>
      </w:pPr>
      <w:r>
        <w:rPr>
          <w:rFonts w:ascii="Times New Roman" w:eastAsia="Times New Roman" w:hAnsi="Times New Roman" w:cs="Times New Roman"/>
          <w:sz w:val="24"/>
          <w:szCs w:val="24"/>
        </w:rPr>
        <w:t>All applications must include this cover page, responses to the essay questions on the following page, and a completed budget and timeline for the proposed project or initiative. Please make sure that the entire application is completed before submitting i</w:t>
      </w:r>
      <w:r>
        <w:rPr>
          <w:rFonts w:ascii="Times New Roman" w:eastAsia="Times New Roman" w:hAnsi="Times New Roman" w:cs="Times New Roman"/>
          <w:sz w:val="24"/>
          <w:szCs w:val="24"/>
        </w:rPr>
        <w:t>t to the Renewable Energy Fee Fund Committee. For groups of two or more students each member should complete a separate version of this form (first page).</w:t>
      </w:r>
    </w:p>
    <w:p w:rsidR="00D56F59" w:rsidRDefault="00D56F59">
      <w:pPr>
        <w:rPr>
          <w:rFonts w:ascii="Times New Roman" w:eastAsia="Times New Roman" w:hAnsi="Times New Roman" w:cs="Times New Roman"/>
        </w:rPr>
      </w:pPr>
    </w:p>
    <w:p w:rsidR="00D56F59" w:rsidRDefault="004B5A5C">
      <w:pPr>
        <w:jc w:val="center"/>
        <w:rPr>
          <w:rFonts w:ascii="Times New Roman" w:eastAsia="Times New Roman" w:hAnsi="Times New Roman" w:cs="Times New Roman"/>
        </w:rPr>
      </w:pPr>
      <w:r>
        <w:rPr>
          <w:rFonts w:ascii="Times New Roman" w:eastAsia="Times New Roman" w:hAnsi="Times New Roman" w:cs="Times New Roman"/>
          <w:b/>
          <w:sz w:val="24"/>
          <w:szCs w:val="24"/>
        </w:rPr>
        <w:t>Personal Information</w:t>
      </w:r>
    </w:p>
    <w:p w:rsidR="00D56F59" w:rsidRDefault="004B5A5C">
      <w:pPr>
        <w:rPr>
          <w:rFonts w:ascii="Times New Roman" w:eastAsia="Times New Roman" w:hAnsi="Times New Roman" w:cs="Times New Roman"/>
        </w:rPr>
      </w:pPr>
      <w:r>
        <w:rPr>
          <w:rFonts w:ascii="Times New Roman" w:eastAsia="Times New Roman" w:hAnsi="Times New Roman" w:cs="Times New Roman"/>
          <w:sz w:val="24"/>
          <w:szCs w:val="24"/>
        </w:rPr>
        <w:t>Applicant’s Name: _____________________________________________________________</w:t>
      </w:r>
      <w:r>
        <w:rPr>
          <w:rFonts w:ascii="Times New Roman" w:eastAsia="Times New Roman" w:hAnsi="Times New Roman" w:cs="Times New Roman"/>
          <w:sz w:val="24"/>
          <w:szCs w:val="24"/>
        </w:rPr>
        <w:t>_</w:t>
      </w:r>
    </w:p>
    <w:p w:rsidR="00D56F59" w:rsidRDefault="004B5A5C">
      <w:pPr>
        <w:rPr>
          <w:rFonts w:ascii="Times New Roman" w:eastAsia="Times New Roman" w:hAnsi="Times New Roman" w:cs="Times New Roman"/>
        </w:rPr>
      </w:pPr>
      <w:r>
        <w:rPr>
          <w:rFonts w:ascii="Times New Roman" w:eastAsia="Times New Roman" w:hAnsi="Times New Roman" w:cs="Times New Roman"/>
          <w:sz w:val="24"/>
          <w:szCs w:val="24"/>
        </w:rPr>
        <w:t>Student ID #: __________________________________________________________________</w:t>
      </w:r>
    </w:p>
    <w:p w:rsidR="00D56F59" w:rsidRDefault="004B5A5C">
      <w:pPr>
        <w:rPr>
          <w:rFonts w:ascii="Times New Roman" w:eastAsia="Times New Roman" w:hAnsi="Times New Roman" w:cs="Times New Roman"/>
        </w:rPr>
      </w:pPr>
      <w:r>
        <w:rPr>
          <w:rFonts w:ascii="Times New Roman" w:eastAsia="Times New Roman" w:hAnsi="Times New Roman" w:cs="Times New Roman"/>
          <w:sz w:val="24"/>
          <w:szCs w:val="24"/>
        </w:rPr>
        <w:t>Phone: ___________________________________________ MSC Box: ___________________</w:t>
      </w:r>
    </w:p>
    <w:p w:rsidR="00D56F59" w:rsidRDefault="004B5A5C">
      <w:pPr>
        <w:rPr>
          <w:rFonts w:ascii="Times New Roman" w:eastAsia="Times New Roman" w:hAnsi="Times New Roman" w:cs="Times New Roman"/>
        </w:rPr>
      </w:pPr>
      <w:r>
        <w:rPr>
          <w:rFonts w:ascii="Times New Roman" w:eastAsia="Times New Roman" w:hAnsi="Times New Roman" w:cs="Times New Roman"/>
          <w:sz w:val="24"/>
          <w:szCs w:val="24"/>
        </w:rPr>
        <w:t>E-mail: _______________________________________________________________________</w:t>
      </w:r>
    </w:p>
    <w:p w:rsidR="00D56F59" w:rsidRDefault="004B5A5C">
      <w:pPr>
        <w:rPr>
          <w:rFonts w:ascii="Times New Roman" w:eastAsia="Times New Roman" w:hAnsi="Times New Roman" w:cs="Times New Roman"/>
        </w:rPr>
      </w:pPr>
      <w:r>
        <w:rPr>
          <w:rFonts w:ascii="Times New Roman" w:eastAsia="Times New Roman" w:hAnsi="Times New Roman" w:cs="Times New Roman"/>
          <w:sz w:val="24"/>
          <w:szCs w:val="24"/>
        </w:rPr>
        <w:t>Expected Grad</w:t>
      </w:r>
      <w:r>
        <w:rPr>
          <w:rFonts w:ascii="Times New Roman" w:eastAsia="Times New Roman" w:hAnsi="Times New Roman" w:cs="Times New Roman"/>
          <w:sz w:val="24"/>
          <w:szCs w:val="24"/>
        </w:rPr>
        <w:t xml:space="preserve">uation Date: _______________________________________________________  </w:t>
      </w:r>
    </w:p>
    <w:p w:rsidR="00D56F59" w:rsidRDefault="004B5A5C">
      <w:pPr>
        <w:rPr>
          <w:rFonts w:ascii="Times New Roman" w:eastAsia="Times New Roman" w:hAnsi="Times New Roman" w:cs="Times New Roman"/>
        </w:rPr>
      </w:pPr>
      <w:r>
        <w:rPr>
          <w:rFonts w:ascii="Times New Roman" w:eastAsia="Times New Roman" w:hAnsi="Times New Roman" w:cs="Times New Roman"/>
          <w:sz w:val="24"/>
          <w:szCs w:val="24"/>
        </w:rPr>
        <w:t xml:space="preserve">Will you be on campus for the duration of the year:     Y </w:t>
      </w:r>
      <w:r>
        <w:rPr>
          <w:rFonts w:ascii="Times New Roman" w:eastAsia="Times New Roman" w:hAnsi="Times New Roman" w:cs="Times New Roman"/>
          <w:sz w:val="24"/>
          <w:szCs w:val="24"/>
        </w:rPr>
        <w:tab/>
        <w:t>N</w:t>
      </w:r>
    </w:p>
    <w:p w:rsidR="00D56F59" w:rsidRDefault="004B5A5C">
      <w:pPr>
        <w:rPr>
          <w:rFonts w:ascii="Times New Roman" w:eastAsia="Times New Roman" w:hAnsi="Times New Roman" w:cs="Times New Roman"/>
        </w:rPr>
      </w:pPr>
      <w:r>
        <w:rPr>
          <w:rFonts w:ascii="Times New Roman" w:eastAsia="Times New Roman" w:hAnsi="Times New Roman" w:cs="Times New Roman"/>
          <w:sz w:val="24"/>
          <w:szCs w:val="24"/>
        </w:rPr>
        <w:t>If not, where do you expect to be and when: _________________________________________</w:t>
      </w:r>
    </w:p>
    <w:p w:rsidR="00D56F59" w:rsidRDefault="004B5A5C">
      <w:pPr>
        <w:rPr>
          <w:rFonts w:ascii="Times New Roman" w:eastAsia="Times New Roman" w:hAnsi="Times New Roman" w:cs="Times New Roman"/>
        </w:rPr>
      </w:pPr>
      <w:r>
        <w:rPr>
          <w:rFonts w:ascii="Times New Roman" w:eastAsia="Times New Roman" w:hAnsi="Times New Roman" w:cs="Times New Roman"/>
          <w:sz w:val="24"/>
          <w:szCs w:val="24"/>
        </w:rPr>
        <w:t xml:space="preserve"> _____________________________________</w:t>
      </w:r>
      <w:r>
        <w:rPr>
          <w:rFonts w:ascii="Times New Roman" w:eastAsia="Times New Roman" w:hAnsi="Times New Roman" w:cs="Times New Roman"/>
          <w:sz w:val="24"/>
          <w:szCs w:val="24"/>
        </w:rPr>
        <w:t>_______________________________________</w:t>
      </w:r>
    </w:p>
    <w:p w:rsidR="00D56F59" w:rsidRDefault="00D56F59">
      <w:pPr>
        <w:ind w:firstLine="720"/>
        <w:rPr>
          <w:rFonts w:ascii="Times New Roman" w:eastAsia="Times New Roman" w:hAnsi="Times New Roman" w:cs="Times New Roman"/>
        </w:rPr>
      </w:pPr>
    </w:p>
    <w:p w:rsidR="00D56F59" w:rsidRDefault="00D56F59">
      <w:pPr>
        <w:ind w:firstLine="720"/>
        <w:rPr>
          <w:rFonts w:ascii="Times New Roman" w:eastAsia="Times New Roman" w:hAnsi="Times New Roman" w:cs="Times New Roman"/>
        </w:rPr>
      </w:pPr>
    </w:p>
    <w:p w:rsidR="00D56F59" w:rsidRDefault="00D56F59">
      <w:pPr>
        <w:ind w:firstLine="720"/>
        <w:rPr>
          <w:rFonts w:ascii="Times New Roman" w:eastAsia="Times New Roman" w:hAnsi="Times New Roman" w:cs="Times New Roman"/>
        </w:rPr>
      </w:pPr>
    </w:p>
    <w:p w:rsidR="00D56F59" w:rsidRDefault="00D56F59">
      <w:pPr>
        <w:ind w:firstLine="720"/>
        <w:rPr>
          <w:rFonts w:ascii="Times New Roman" w:eastAsia="Times New Roman" w:hAnsi="Times New Roman" w:cs="Times New Roman"/>
        </w:rPr>
      </w:pPr>
    </w:p>
    <w:p w:rsidR="00D56F59" w:rsidRDefault="004B5A5C">
      <w:pPr>
        <w:jc w:val="center"/>
        <w:rPr>
          <w:rFonts w:ascii="Times New Roman" w:eastAsia="Times New Roman" w:hAnsi="Times New Roman" w:cs="Times New Roman"/>
        </w:rPr>
      </w:pPr>
      <w:r>
        <w:rPr>
          <w:rFonts w:ascii="Times New Roman" w:eastAsia="Times New Roman" w:hAnsi="Times New Roman" w:cs="Times New Roman"/>
          <w:b/>
          <w:sz w:val="24"/>
          <w:szCs w:val="24"/>
        </w:rPr>
        <w:t>Project Information</w:t>
      </w:r>
    </w:p>
    <w:p w:rsidR="00D56F59" w:rsidRDefault="004B5A5C">
      <w:pPr>
        <w:rPr>
          <w:rFonts w:ascii="Times New Roman" w:eastAsia="Times New Roman" w:hAnsi="Times New Roman" w:cs="Times New Roman"/>
        </w:rPr>
      </w:pPr>
      <w:r>
        <w:rPr>
          <w:rFonts w:ascii="Times New Roman" w:eastAsia="Times New Roman" w:hAnsi="Times New Roman" w:cs="Times New Roman"/>
          <w:sz w:val="24"/>
          <w:szCs w:val="24"/>
        </w:rPr>
        <w:t>Total Funds requested: ___________________________________________________________</w:t>
      </w:r>
    </w:p>
    <w:p w:rsidR="00D56F59" w:rsidRDefault="004B5A5C">
      <w:pPr>
        <w:rPr>
          <w:rFonts w:ascii="Times New Roman" w:eastAsia="Times New Roman" w:hAnsi="Times New Roman" w:cs="Times New Roman"/>
        </w:rPr>
      </w:pPr>
      <w:r>
        <w:rPr>
          <w:rFonts w:ascii="Times New Roman" w:eastAsia="Times New Roman" w:hAnsi="Times New Roman" w:cs="Times New Roman"/>
          <w:sz w:val="24"/>
          <w:szCs w:val="24"/>
        </w:rPr>
        <w:t xml:space="preserve">Date(s) of Project or </w:t>
      </w:r>
      <w:proofErr w:type="gramStart"/>
      <w:r>
        <w:rPr>
          <w:rFonts w:ascii="Times New Roman" w:eastAsia="Times New Roman" w:hAnsi="Times New Roman" w:cs="Times New Roman"/>
          <w:sz w:val="24"/>
          <w:szCs w:val="24"/>
        </w:rPr>
        <w:t>Initiative:_</w:t>
      </w:r>
      <w:proofErr w:type="gramEnd"/>
      <w:r>
        <w:rPr>
          <w:rFonts w:ascii="Times New Roman" w:eastAsia="Times New Roman" w:hAnsi="Times New Roman" w:cs="Times New Roman"/>
          <w:sz w:val="24"/>
          <w:szCs w:val="24"/>
        </w:rPr>
        <w:t>____________________________________________________</w:t>
      </w:r>
    </w:p>
    <w:p w:rsidR="00D56F59" w:rsidRDefault="004B5A5C">
      <w:pPr>
        <w:rPr>
          <w:rFonts w:ascii="Times New Roman" w:eastAsia="Times New Roman" w:hAnsi="Times New Roman" w:cs="Times New Roman"/>
        </w:rPr>
      </w:pPr>
      <w:r>
        <w:rPr>
          <w:rFonts w:ascii="Times New Roman" w:eastAsia="Times New Roman" w:hAnsi="Times New Roman" w:cs="Times New Roman"/>
          <w:sz w:val="24"/>
          <w:szCs w:val="24"/>
        </w:rPr>
        <w:t>Date of Completion: __</w:t>
      </w:r>
      <w:r>
        <w:rPr>
          <w:rFonts w:ascii="Times New Roman" w:eastAsia="Times New Roman" w:hAnsi="Times New Roman" w:cs="Times New Roman"/>
          <w:sz w:val="24"/>
          <w:szCs w:val="24"/>
        </w:rPr>
        <w:t>___________________________________________________________</w:t>
      </w:r>
    </w:p>
    <w:p w:rsidR="00D56F59" w:rsidRDefault="00D56F59">
      <w:pPr>
        <w:rPr>
          <w:rFonts w:ascii="Times New Roman" w:eastAsia="Times New Roman" w:hAnsi="Times New Roman" w:cs="Times New Roman"/>
        </w:rPr>
      </w:pPr>
    </w:p>
    <w:p w:rsidR="00D56F59" w:rsidRDefault="004B5A5C">
      <w:pPr>
        <w:rPr>
          <w:rFonts w:ascii="Times New Roman" w:eastAsia="Times New Roman" w:hAnsi="Times New Roman" w:cs="Times New Roman"/>
        </w:rPr>
      </w:pPr>
      <w:r>
        <w:rPr>
          <w:rFonts w:ascii="Times New Roman" w:eastAsia="Times New Roman" w:hAnsi="Times New Roman" w:cs="Times New Roman"/>
          <w:sz w:val="24"/>
          <w:szCs w:val="24"/>
        </w:rPr>
        <w:t>Applicant’s Signature: ___________________________________________________________</w:t>
      </w:r>
    </w:p>
    <w:p w:rsidR="00D56F59" w:rsidRDefault="00D56F59">
      <w:pPr>
        <w:rPr>
          <w:rFonts w:ascii="Times New Roman" w:eastAsia="Times New Roman" w:hAnsi="Times New Roman" w:cs="Times New Roman"/>
        </w:rPr>
      </w:pPr>
    </w:p>
    <w:p w:rsidR="00D56F59" w:rsidRDefault="004B5A5C">
      <w:pPr>
        <w:rPr>
          <w:rFonts w:ascii="Times New Roman" w:eastAsia="Times New Roman" w:hAnsi="Times New Roman" w:cs="Times New Roman"/>
        </w:rPr>
      </w:pPr>
      <w:r>
        <w:rPr>
          <w:rFonts w:ascii="Times New Roman" w:eastAsia="Times New Roman" w:hAnsi="Times New Roman" w:cs="Times New Roman"/>
          <w:sz w:val="24"/>
          <w:szCs w:val="24"/>
        </w:rPr>
        <w:t>*Your signature above constitutes a contractual agreement between the Renewable Fee Committee and yourself that</w:t>
      </w:r>
      <w:r>
        <w:rPr>
          <w:rFonts w:ascii="Times New Roman" w:eastAsia="Times New Roman" w:hAnsi="Times New Roman" w:cs="Times New Roman"/>
          <w:sz w:val="24"/>
          <w:szCs w:val="24"/>
        </w:rPr>
        <w:t xml:space="preserve"> all allocated funds will be used for the express purpose of completing the final project by the agreed upon deadline. By signing this </w:t>
      </w:r>
      <w:proofErr w:type="gramStart"/>
      <w:r>
        <w:rPr>
          <w:rFonts w:ascii="Times New Roman" w:eastAsia="Times New Roman" w:hAnsi="Times New Roman" w:cs="Times New Roman"/>
          <w:sz w:val="24"/>
          <w:szCs w:val="24"/>
        </w:rPr>
        <w:t>form</w:t>
      </w:r>
      <w:proofErr w:type="gramEnd"/>
      <w:r>
        <w:rPr>
          <w:rFonts w:ascii="Times New Roman" w:eastAsia="Times New Roman" w:hAnsi="Times New Roman" w:cs="Times New Roman"/>
          <w:sz w:val="24"/>
          <w:szCs w:val="24"/>
        </w:rPr>
        <w:t xml:space="preserve"> you agree to complete all of the educational components outlined in this application and to turn in any and all prom</w:t>
      </w:r>
      <w:r>
        <w:rPr>
          <w:rFonts w:ascii="Times New Roman" w:eastAsia="Times New Roman" w:hAnsi="Times New Roman" w:cs="Times New Roman"/>
          <w:sz w:val="24"/>
          <w:szCs w:val="24"/>
        </w:rPr>
        <w:t xml:space="preserve">ised materials to the Sustainability Manager. </w:t>
      </w:r>
    </w:p>
    <w:p w:rsidR="00D56F59" w:rsidRDefault="00D56F59">
      <w:pPr>
        <w:widowControl w:val="0"/>
        <w:jc w:val="center"/>
        <w:rPr>
          <w:rFonts w:ascii="Times New Roman" w:eastAsia="Times New Roman" w:hAnsi="Times New Roman" w:cs="Times New Roman"/>
        </w:rPr>
      </w:pPr>
    </w:p>
    <w:p w:rsidR="00D56F59" w:rsidRDefault="00D56F59">
      <w:pPr>
        <w:widowControl w:val="0"/>
        <w:jc w:val="center"/>
        <w:rPr>
          <w:rFonts w:ascii="Times New Roman" w:eastAsia="Times New Roman" w:hAnsi="Times New Roman" w:cs="Times New Roman"/>
        </w:rPr>
      </w:pPr>
    </w:p>
    <w:p w:rsidR="00D56F59" w:rsidRDefault="00D56F59">
      <w:pPr>
        <w:widowControl w:val="0"/>
        <w:jc w:val="center"/>
        <w:rPr>
          <w:rFonts w:ascii="Times New Roman" w:eastAsia="Times New Roman" w:hAnsi="Times New Roman" w:cs="Times New Roman"/>
        </w:rPr>
      </w:pPr>
    </w:p>
    <w:p w:rsidR="00D56F59" w:rsidRDefault="00D56F59">
      <w:pPr>
        <w:widowControl w:val="0"/>
        <w:rPr>
          <w:rFonts w:ascii="Times New Roman" w:eastAsia="Times New Roman" w:hAnsi="Times New Roman" w:cs="Times New Roman"/>
        </w:rPr>
      </w:pPr>
    </w:p>
    <w:p w:rsidR="00D56F59" w:rsidRDefault="00D56F59">
      <w:pPr>
        <w:widowControl w:val="0"/>
        <w:rPr>
          <w:rFonts w:ascii="Times New Roman" w:eastAsia="Times New Roman" w:hAnsi="Times New Roman" w:cs="Times New Roman"/>
        </w:rPr>
      </w:pPr>
    </w:p>
    <w:p w:rsidR="00D56F59" w:rsidRDefault="00D56F59">
      <w:pPr>
        <w:widowControl w:val="0"/>
        <w:rPr>
          <w:rFonts w:ascii="Times New Roman" w:eastAsia="Times New Roman" w:hAnsi="Times New Roman" w:cs="Times New Roman"/>
        </w:rPr>
      </w:pPr>
    </w:p>
    <w:p w:rsidR="00D56F59" w:rsidRDefault="00D56F59">
      <w:pPr>
        <w:widowControl w:val="0"/>
        <w:rPr>
          <w:rFonts w:ascii="Times New Roman" w:eastAsia="Times New Roman" w:hAnsi="Times New Roman" w:cs="Times New Roman"/>
        </w:rPr>
      </w:pPr>
    </w:p>
    <w:p w:rsidR="00D56F59" w:rsidRDefault="004B5A5C">
      <w:pPr>
        <w:widowControl w:val="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Guidelines for REFF Applications </w:t>
      </w:r>
    </w:p>
    <w:p w:rsidR="00D56F59" w:rsidRDefault="004B5A5C">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General Application Guidelines:</w:t>
      </w:r>
    </w:p>
    <w:p w:rsidR="00D56F59" w:rsidRDefault="004B5A5C">
      <w:pPr>
        <w:widowControl w:val="0"/>
        <w:numPr>
          <w:ilvl w:val="0"/>
          <w:numId w:val="1"/>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Applicants may apply for funding once per year, for a total of three times during their time as students at Lewis &amp; Clark.</w:t>
      </w:r>
    </w:p>
    <w:p w:rsidR="00D56F59" w:rsidRDefault="004B5A5C">
      <w:pPr>
        <w:widowControl w:val="0"/>
        <w:numPr>
          <w:ilvl w:val="0"/>
          <w:numId w:val="1"/>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Applicants requesting funding for an internship will be paid minimum wage. This will vary based on the state of employment, but will not be less than the Oregon minimum wage.</w:t>
      </w:r>
    </w:p>
    <w:p w:rsidR="00D56F59" w:rsidRDefault="004B5A5C">
      <w:pPr>
        <w:widowControl w:val="0"/>
        <w:numPr>
          <w:ilvl w:val="0"/>
          <w:numId w:val="1"/>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Applicants in their senior year are encouraged to apply prior to their last semes</w:t>
      </w:r>
      <w:r>
        <w:rPr>
          <w:rFonts w:ascii="Times New Roman" w:eastAsia="Times New Roman" w:hAnsi="Times New Roman" w:cs="Times New Roman"/>
          <w:color w:val="000000"/>
          <w:sz w:val="24"/>
          <w:szCs w:val="24"/>
        </w:rPr>
        <w:t>ter to ensure their educational giveback is completed prior to graduation.</w:t>
      </w:r>
    </w:p>
    <w:p w:rsidR="00D56F59" w:rsidRDefault="004B5A5C">
      <w:pPr>
        <w:widowControl w:val="0"/>
        <w:numPr>
          <w:ilvl w:val="0"/>
          <w:numId w:val="1"/>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Applicants must contact the Renewable Energy Fee Fund Intern at least 2 weeks before the submission of their application.</w:t>
      </w:r>
    </w:p>
    <w:p w:rsidR="00D56F59" w:rsidRDefault="004B5A5C">
      <w:pPr>
        <w:widowControl w:val="0"/>
        <w:numPr>
          <w:ilvl w:val="0"/>
          <w:numId w:val="1"/>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Applicants must submit a short letter of interest to the co</w:t>
      </w:r>
      <w:r>
        <w:rPr>
          <w:rFonts w:ascii="Times New Roman" w:eastAsia="Times New Roman" w:hAnsi="Times New Roman" w:cs="Times New Roman"/>
          <w:color w:val="000000"/>
          <w:sz w:val="24"/>
          <w:szCs w:val="24"/>
        </w:rPr>
        <w:t>mmittee two weeks before the final submission deadline if:</w:t>
      </w:r>
      <w:r>
        <w:rPr>
          <w:rFonts w:ascii="Times New Roman" w:eastAsia="Times New Roman" w:hAnsi="Times New Roman" w:cs="Times New Roman"/>
          <w:color w:val="000000"/>
          <w:sz w:val="24"/>
          <w:szCs w:val="24"/>
        </w:rPr>
        <w:tab/>
      </w:r>
    </w:p>
    <w:p w:rsidR="00D56F59" w:rsidRDefault="004B5A5C">
      <w:pPr>
        <w:widowControl w:val="0"/>
        <w:numPr>
          <w:ilvl w:val="1"/>
          <w:numId w:val="1"/>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They are requesting $5000 or more.</w:t>
      </w:r>
    </w:p>
    <w:p w:rsidR="00D56F59" w:rsidRDefault="004B5A5C">
      <w:pPr>
        <w:widowControl w:val="0"/>
        <w:numPr>
          <w:ilvl w:val="1"/>
          <w:numId w:val="1"/>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They are collaborating with organizations outside of Lewis and Clark as a significant component to the project.</w:t>
      </w:r>
    </w:p>
    <w:p w:rsidR="00D56F59" w:rsidRDefault="004B5A5C">
      <w:pPr>
        <w:widowControl w:val="0"/>
        <w:numPr>
          <w:ilvl w:val="1"/>
          <w:numId w:val="1"/>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This letter of interest should briefly describe t</w:t>
      </w:r>
      <w:r>
        <w:rPr>
          <w:rFonts w:ascii="Times New Roman" w:eastAsia="Times New Roman" w:hAnsi="Times New Roman" w:cs="Times New Roman"/>
          <w:color w:val="000000"/>
          <w:sz w:val="24"/>
          <w:szCs w:val="24"/>
        </w:rPr>
        <w:t>he project, name all the participants/collaborators and describe their level of engagement with the project. It should also roughly outline the project’s expected costs.</w:t>
      </w:r>
    </w:p>
    <w:p w:rsidR="00D56F59" w:rsidRDefault="004B5A5C">
      <w:pPr>
        <w:widowControl w:val="0"/>
        <w:numPr>
          <w:ilvl w:val="0"/>
          <w:numId w:val="1"/>
        </w:numPr>
        <w:pBdr>
          <w:top w:val="nil"/>
          <w:left w:val="nil"/>
          <w:bottom w:val="nil"/>
          <w:right w:val="nil"/>
          <w:between w:val="nil"/>
        </w:pBdr>
        <w:rPr>
          <w:rFonts w:ascii="Calibri" w:eastAsia="Calibri" w:hAnsi="Calibri" w:cs="Calibri"/>
          <w:color w:val="000000"/>
          <w:sz w:val="24"/>
          <w:szCs w:val="24"/>
        </w:rPr>
      </w:pPr>
      <w:r>
        <w:rPr>
          <w:rFonts w:ascii="Times New Roman" w:eastAsia="Times New Roman" w:hAnsi="Times New Roman" w:cs="Times New Roman"/>
          <w:color w:val="000000"/>
          <w:sz w:val="24"/>
          <w:szCs w:val="24"/>
        </w:rPr>
        <w:t xml:space="preserve">Grant proposals </w:t>
      </w:r>
      <w:r>
        <w:rPr>
          <w:rFonts w:ascii="Times New Roman" w:eastAsia="Times New Roman" w:hAnsi="Times New Roman" w:cs="Times New Roman"/>
          <w:b/>
          <w:color w:val="000000"/>
          <w:sz w:val="24"/>
          <w:szCs w:val="24"/>
        </w:rPr>
        <w:t>may not exceed five pages</w:t>
      </w:r>
      <w:r>
        <w:rPr>
          <w:rFonts w:ascii="Times New Roman" w:eastAsia="Times New Roman" w:hAnsi="Times New Roman" w:cs="Times New Roman"/>
          <w:color w:val="000000"/>
          <w:sz w:val="24"/>
          <w:szCs w:val="24"/>
        </w:rPr>
        <w:t xml:space="preserve"> in length (excluding the budget forms). </w:t>
      </w:r>
    </w:p>
    <w:p w:rsidR="00D56F59" w:rsidRDefault="004B5A5C">
      <w:pPr>
        <w:widowControl w:val="0"/>
        <w:numPr>
          <w:ilvl w:val="0"/>
          <w:numId w:val="1"/>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Applications must be submitted electronically. </w:t>
      </w:r>
    </w:p>
    <w:p w:rsidR="00D56F59" w:rsidRDefault="004B5A5C">
      <w:pPr>
        <w:widowControl w:val="0"/>
        <w:numPr>
          <w:ilvl w:val="0"/>
          <w:numId w:val="1"/>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Applicants may be asked to make a presentation to the Committee.</w:t>
      </w:r>
    </w:p>
    <w:p w:rsidR="00D56F59" w:rsidRDefault="00D56F59">
      <w:pPr>
        <w:widowControl w:val="0"/>
        <w:pBdr>
          <w:top w:val="nil"/>
          <w:left w:val="nil"/>
          <w:bottom w:val="nil"/>
          <w:right w:val="nil"/>
          <w:between w:val="nil"/>
        </w:pBdr>
        <w:rPr>
          <w:rFonts w:ascii="Times New Roman" w:eastAsia="Times New Roman" w:hAnsi="Times New Roman" w:cs="Times New Roman"/>
          <w:sz w:val="24"/>
          <w:szCs w:val="24"/>
        </w:rPr>
      </w:pPr>
    </w:p>
    <w:p w:rsidR="00D56F59" w:rsidRDefault="00D56F59">
      <w:pPr>
        <w:widowControl w:val="0"/>
        <w:pBdr>
          <w:top w:val="nil"/>
          <w:left w:val="nil"/>
          <w:bottom w:val="nil"/>
          <w:right w:val="nil"/>
          <w:between w:val="nil"/>
        </w:pBdr>
        <w:rPr>
          <w:rFonts w:ascii="Times New Roman" w:eastAsia="Times New Roman" w:hAnsi="Times New Roman" w:cs="Times New Roman"/>
          <w:sz w:val="24"/>
          <w:szCs w:val="24"/>
        </w:rPr>
      </w:pPr>
    </w:p>
    <w:p w:rsidR="00D56F59" w:rsidRDefault="00D56F59">
      <w:pPr>
        <w:widowControl w:val="0"/>
        <w:pBdr>
          <w:top w:val="nil"/>
          <w:left w:val="nil"/>
          <w:bottom w:val="nil"/>
          <w:right w:val="nil"/>
          <w:between w:val="nil"/>
        </w:pBdr>
        <w:rPr>
          <w:rFonts w:ascii="Times New Roman" w:eastAsia="Times New Roman" w:hAnsi="Times New Roman" w:cs="Times New Roman"/>
          <w:sz w:val="24"/>
          <w:szCs w:val="24"/>
        </w:rPr>
      </w:pPr>
    </w:p>
    <w:p w:rsidR="00D56F59" w:rsidRDefault="00D56F59">
      <w:pPr>
        <w:widowControl w:val="0"/>
        <w:pBdr>
          <w:top w:val="nil"/>
          <w:left w:val="nil"/>
          <w:bottom w:val="nil"/>
          <w:right w:val="nil"/>
          <w:between w:val="nil"/>
        </w:pBdr>
        <w:rPr>
          <w:rFonts w:ascii="Times New Roman" w:eastAsia="Times New Roman" w:hAnsi="Times New Roman" w:cs="Times New Roman"/>
          <w:sz w:val="24"/>
          <w:szCs w:val="24"/>
        </w:rPr>
      </w:pPr>
    </w:p>
    <w:p w:rsidR="00D56F59" w:rsidRDefault="00D56F59">
      <w:pPr>
        <w:widowControl w:val="0"/>
        <w:pBdr>
          <w:top w:val="nil"/>
          <w:left w:val="nil"/>
          <w:bottom w:val="nil"/>
          <w:right w:val="nil"/>
          <w:between w:val="nil"/>
        </w:pBdr>
        <w:rPr>
          <w:rFonts w:ascii="Times New Roman" w:eastAsia="Times New Roman" w:hAnsi="Times New Roman" w:cs="Times New Roman"/>
          <w:sz w:val="24"/>
          <w:szCs w:val="24"/>
        </w:rPr>
      </w:pPr>
    </w:p>
    <w:p w:rsidR="00D56F59" w:rsidRDefault="00D56F59">
      <w:pPr>
        <w:widowControl w:val="0"/>
        <w:pBdr>
          <w:top w:val="nil"/>
          <w:left w:val="nil"/>
          <w:bottom w:val="nil"/>
          <w:right w:val="nil"/>
          <w:between w:val="nil"/>
        </w:pBdr>
        <w:rPr>
          <w:rFonts w:ascii="Times New Roman" w:eastAsia="Times New Roman" w:hAnsi="Times New Roman" w:cs="Times New Roman"/>
          <w:sz w:val="24"/>
          <w:szCs w:val="24"/>
        </w:rPr>
      </w:pPr>
    </w:p>
    <w:p w:rsidR="00D56F59" w:rsidRDefault="00D56F59">
      <w:pPr>
        <w:widowControl w:val="0"/>
        <w:pBdr>
          <w:top w:val="nil"/>
          <w:left w:val="nil"/>
          <w:bottom w:val="nil"/>
          <w:right w:val="nil"/>
          <w:between w:val="nil"/>
        </w:pBdr>
        <w:rPr>
          <w:rFonts w:ascii="Times New Roman" w:eastAsia="Times New Roman" w:hAnsi="Times New Roman" w:cs="Times New Roman"/>
          <w:sz w:val="24"/>
          <w:szCs w:val="24"/>
        </w:rPr>
      </w:pPr>
    </w:p>
    <w:p w:rsidR="00D56F59" w:rsidRDefault="00D56F59">
      <w:pPr>
        <w:widowControl w:val="0"/>
        <w:pBdr>
          <w:top w:val="nil"/>
          <w:left w:val="nil"/>
          <w:bottom w:val="nil"/>
          <w:right w:val="nil"/>
          <w:between w:val="nil"/>
        </w:pBdr>
        <w:rPr>
          <w:rFonts w:ascii="Times New Roman" w:eastAsia="Times New Roman" w:hAnsi="Times New Roman" w:cs="Times New Roman"/>
          <w:sz w:val="24"/>
          <w:szCs w:val="24"/>
        </w:rPr>
      </w:pPr>
    </w:p>
    <w:p w:rsidR="00D56F59" w:rsidRDefault="00D56F59">
      <w:pPr>
        <w:widowControl w:val="0"/>
        <w:pBdr>
          <w:top w:val="nil"/>
          <w:left w:val="nil"/>
          <w:bottom w:val="nil"/>
          <w:right w:val="nil"/>
          <w:between w:val="nil"/>
        </w:pBdr>
        <w:rPr>
          <w:rFonts w:ascii="Times New Roman" w:eastAsia="Times New Roman" w:hAnsi="Times New Roman" w:cs="Times New Roman"/>
          <w:sz w:val="24"/>
          <w:szCs w:val="24"/>
        </w:rPr>
      </w:pPr>
    </w:p>
    <w:p w:rsidR="00D56F59" w:rsidRDefault="00D56F59">
      <w:pPr>
        <w:widowControl w:val="0"/>
        <w:pBdr>
          <w:top w:val="nil"/>
          <w:left w:val="nil"/>
          <w:bottom w:val="nil"/>
          <w:right w:val="nil"/>
          <w:between w:val="nil"/>
        </w:pBdr>
        <w:rPr>
          <w:rFonts w:ascii="Times New Roman" w:eastAsia="Times New Roman" w:hAnsi="Times New Roman" w:cs="Times New Roman"/>
          <w:sz w:val="24"/>
          <w:szCs w:val="24"/>
        </w:rPr>
      </w:pPr>
    </w:p>
    <w:p w:rsidR="00D56F59" w:rsidRDefault="00D56F59">
      <w:pPr>
        <w:widowControl w:val="0"/>
        <w:pBdr>
          <w:top w:val="nil"/>
          <w:left w:val="nil"/>
          <w:bottom w:val="nil"/>
          <w:right w:val="nil"/>
          <w:between w:val="nil"/>
        </w:pBdr>
        <w:rPr>
          <w:rFonts w:ascii="Times New Roman" w:eastAsia="Times New Roman" w:hAnsi="Times New Roman" w:cs="Times New Roman"/>
          <w:sz w:val="24"/>
          <w:szCs w:val="24"/>
        </w:rPr>
      </w:pPr>
    </w:p>
    <w:p w:rsidR="00D56F59" w:rsidRDefault="00D56F59">
      <w:pPr>
        <w:widowControl w:val="0"/>
        <w:pBdr>
          <w:top w:val="nil"/>
          <w:left w:val="nil"/>
          <w:bottom w:val="nil"/>
          <w:right w:val="nil"/>
          <w:between w:val="nil"/>
        </w:pBdr>
        <w:rPr>
          <w:rFonts w:ascii="Times New Roman" w:eastAsia="Times New Roman" w:hAnsi="Times New Roman" w:cs="Times New Roman"/>
          <w:sz w:val="24"/>
          <w:szCs w:val="24"/>
        </w:rPr>
      </w:pPr>
    </w:p>
    <w:p w:rsidR="00D56F59" w:rsidRDefault="00D56F59">
      <w:pPr>
        <w:widowControl w:val="0"/>
        <w:pBdr>
          <w:top w:val="nil"/>
          <w:left w:val="nil"/>
          <w:bottom w:val="nil"/>
          <w:right w:val="nil"/>
          <w:between w:val="nil"/>
        </w:pBdr>
        <w:rPr>
          <w:rFonts w:ascii="Times New Roman" w:eastAsia="Times New Roman" w:hAnsi="Times New Roman" w:cs="Times New Roman"/>
          <w:sz w:val="24"/>
          <w:szCs w:val="24"/>
        </w:rPr>
      </w:pPr>
    </w:p>
    <w:p w:rsidR="00D56F59" w:rsidRDefault="00D56F59">
      <w:pPr>
        <w:widowControl w:val="0"/>
        <w:pBdr>
          <w:top w:val="nil"/>
          <w:left w:val="nil"/>
          <w:bottom w:val="nil"/>
          <w:right w:val="nil"/>
          <w:between w:val="nil"/>
        </w:pBdr>
        <w:rPr>
          <w:rFonts w:ascii="Times New Roman" w:eastAsia="Times New Roman" w:hAnsi="Times New Roman" w:cs="Times New Roman"/>
          <w:sz w:val="24"/>
          <w:szCs w:val="24"/>
        </w:rPr>
      </w:pPr>
    </w:p>
    <w:p w:rsidR="00D56F59" w:rsidRDefault="00D56F59">
      <w:pPr>
        <w:widowControl w:val="0"/>
        <w:pBdr>
          <w:top w:val="nil"/>
          <w:left w:val="nil"/>
          <w:bottom w:val="nil"/>
          <w:right w:val="nil"/>
          <w:between w:val="nil"/>
        </w:pBdr>
        <w:rPr>
          <w:rFonts w:ascii="Times New Roman" w:eastAsia="Times New Roman" w:hAnsi="Times New Roman" w:cs="Times New Roman"/>
          <w:sz w:val="24"/>
          <w:szCs w:val="24"/>
        </w:rPr>
      </w:pPr>
    </w:p>
    <w:p w:rsidR="00D56F59" w:rsidRDefault="00D56F59">
      <w:pPr>
        <w:widowControl w:val="0"/>
        <w:pBdr>
          <w:top w:val="nil"/>
          <w:left w:val="nil"/>
          <w:bottom w:val="nil"/>
          <w:right w:val="nil"/>
          <w:between w:val="nil"/>
        </w:pBdr>
        <w:rPr>
          <w:rFonts w:ascii="Times New Roman" w:eastAsia="Times New Roman" w:hAnsi="Times New Roman" w:cs="Times New Roman"/>
          <w:sz w:val="24"/>
          <w:szCs w:val="24"/>
        </w:rPr>
      </w:pPr>
    </w:p>
    <w:p w:rsidR="00D56F59" w:rsidRDefault="00D56F59">
      <w:pPr>
        <w:widowControl w:val="0"/>
        <w:ind w:left="360"/>
        <w:rPr>
          <w:rFonts w:ascii="Times New Roman" w:eastAsia="Times New Roman" w:hAnsi="Times New Roman" w:cs="Times New Roman"/>
          <w:sz w:val="24"/>
          <w:szCs w:val="24"/>
        </w:rPr>
      </w:pPr>
    </w:p>
    <w:p w:rsidR="00D56F59" w:rsidRDefault="004B5A5C">
      <w:pPr>
        <w:widowControl w:val="0"/>
        <w:ind w:left="36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Application Structure Requirements </w:t>
      </w:r>
    </w:p>
    <w:p w:rsidR="00D56F59" w:rsidRDefault="004B5A5C">
      <w:pPr>
        <w:widowControl w:val="0"/>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Grant proposals must include and be structured under the following sections.</w:t>
      </w:r>
    </w:p>
    <w:p w:rsidR="00D56F59" w:rsidRDefault="00D56F59">
      <w:pPr>
        <w:widowControl w:val="0"/>
        <w:rPr>
          <w:rFonts w:ascii="Times New Roman" w:eastAsia="Times New Roman" w:hAnsi="Times New Roman" w:cs="Times New Roman"/>
        </w:rPr>
      </w:pPr>
    </w:p>
    <w:p w:rsidR="00D56F59" w:rsidRDefault="004B5A5C">
      <w:pPr>
        <w:widowControl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Project/Initiative Description</w:t>
      </w:r>
    </w:p>
    <w:p w:rsidR="00D56F59" w:rsidRDefault="004B5A5C">
      <w:pPr>
        <w:widowControl w:val="0"/>
        <w:numPr>
          <w:ilvl w:val="0"/>
          <w:numId w:val="5"/>
        </w:num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Provide a description of the project or initiative.</w:t>
      </w:r>
    </w:p>
    <w:p w:rsidR="00D56F59" w:rsidRDefault="004B5A5C">
      <w:pPr>
        <w:widowControl w:val="0"/>
        <w:numPr>
          <w:ilvl w:val="0"/>
          <w:numId w:val="5"/>
        </w:numPr>
        <w:rPr>
          <w:rFonts w:ascii="Times New Roman" w:eastAsia="Times New Roman" w:hAnsi="Times New Roman" w:cs="Times New Roman"/>
          <w:sz w:val="24"/>
          <w:szCs w:val="24"/>
        </w:rPr>
      </w:pPr>
      <w:r>
        <w:rPr>
          <w:rFonts w:ascii="Times New Roman" w:eastAsia="Times New Roman" w:hAnsi="Times New Roman" w:cs="Times New Roman"/>
          <w:sz w:val="24"/>
          <w:szCs w:val="24"/>
        </w:rPr>
        <w:t>Briefly articulate your motivation for pursuing this project or initiative, and your visions and goals in completing it.</w:t>
      </w:r>
    </w:p>
    <w:p w:rsidR="00D56F59" w:rsidRDefault="00D56F59">
      <w:pPr>
        <w:widowControl w:val="0"/>
        <w:rPr>
          <w:rFonts w:ascii="Times New Roman" w:eastAsia="Times New Roman" w:hAnsi="Times New Roman" w:cs="Times New Roman"/>
          <w:sz w:val="24"/>
          <w:szCs w:val="24"/>
        </w:rPr>
      </w:pPr>
    </w:p>
    <w:p w:rsidR="00D56F59" w:rsidRDefault="004B5A5C">
      <w:pPr>
        <w:widowControl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Renewable Energy Component</w:t>
      </w:r>
    </w:p>
    <w:p w:rsidR="00D56F59" w:rsidRDefault="004B5A5C">
      <w:pPr>
        <w:widowControl w:val="0"/>
        <w:numPr>
          <w:ilvl w:val="0"/>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rPr>
        <w:t>Explain how this projec</w:t>
      </w:r>
      <w:r>
        <w:rPr>
          <w:rFonts w:ascii="Times New Roman" w:eastAsia="Times New Roman" w:hAnsi="Times New Roman" w:cs="Times New Roman"/>
          <w:sz w:val="24"/>
          <w:szCs w:val="24"/>
        </w:rPr>
        <w:t xml:space="preserve">t or initiative supports or promotes renewable energy. </w:t>
      </w:r>
    </w:p>
    <w:p w:rsidR="00D56F59" w:rsidRDefault="004B5A5C">
      <w:pPr>
        <w:widowControl w:val="0"/>
        <w:numPr>
          <w:ilvl w:val="0"/>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rPr>
        <w:t>Estimate the percentage of the total project (time or materials) which will be spent on the above.</w:t>
      </w:r>
    </w:p>
    <w:p w:rsidR="00D56F59" w:rsidRDefault="004B5A5C">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D56F59" w:rsidRDefault="004B5A5C">
      <w:pPr>
        <w:widowControl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Action Plan Summary and Timeline</w:t>
      </w:r>
    </w:p>
    <w:p w:rsidR="00D56F59" w:rsidRDefault="004B5A5C">
      <w:pPr>
        <w:widowControl w:val="0"/>
        <w:numPr>
          <w:ilvl w:val="0"/>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rPr>
        <w:t>Provide a step-by-step plan for how you intend to implement your project or initiative.</w:t>
      </w:r>
    </w:p>
    <w:p w:rsidR="00D56F59" w:rsidRDefault="004B5A5C">
      <w:pPr>
        <w:widowControl w:val="0"/>
        <w:numPr>
          <w:ilvl w:val="0"/>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rPr>
        <w:t>Please outline the time required for each step in your action plan as well as deadlines for their completion</w:t>
      </w:r>
    </w:p>
    <w:p w:rsidR="00D56F59" w:rsidRDefault="004B5A5C">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 grant funds must </w:t>
      </w:r>
      <w:proofErr w:type="gramStart"/>
      <w:r>
        <w:rPr>
          <w:rFonts w:ascii="Times New Roman" w:eastAsia="Times New Roman" w:hAnsi="Times New Roman" w:cs="Times New Roman"/>
          <w:sz w:val="24"/>
          <w:szCs w:val="24"/>
        </w:rPr>
        <w:t>allocated</w:t>
      </w:r>
      <w:proofErr w:type="gramEnd"/>
      <w:r>
        <w:rPr>
          <w:rFonts w:ascii="Times New Roman" w:eastAsia="Times New Roman" w:hAnsi="Times New Roman" w:cs="Times New Roman"/>
          <w:sz w:val="24"/>
          <w:szCs w:val="24"/>
        </w:rPr>
        <w:t xml:space="preserve"> and the initiative completed</w:t>
      </w:r>
      <w:r>
        <w:rPr>
          <w:rFonts w:ascii="Times New Roman" w:eastAsia="Times New Roman" w:hAnsi="Times New Roman" w:cs="Times New Roman"/>
          <w:sz w:val="24"/>
          <w:szCs w:val="24"/>
        </w:rPr>
        <w:t xml:space="preserve"> by August 1st of the grant year. Any extension on this timeline must be approved by no later than May 30th of the grant year.</w:t>
      </w:r>
    </w:p>
    <w:p w:rsidR="00D56F59" w:rsidRDefault="00D56F59">
      <w:pPr>
        <w:widowControl w:val="0"/>
        <w:rPr>
          <w:rFonts w:ascii="Times New Roman" w:eastAsia="Times New Roman" w:hAnsi="Times New Roman" w:cs="Times New Roman"/>
          <w:sz w:val="24"/>
          <w:szCs w:val="24"/>
        </w:rPr>
      </w:pPr>
    </w:p>
    <w:p w:rsidR="00D56F59" w:rsidRDefault="004B5A5C">
      <w:pPr>
        <w:widowControl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Participants and Stakeholders</w:t>
      </w:r>
    </w:p>
    <w:p w:rsidR="00D56F59" w:rsidRDefault="004B5A5C">
      <w:pPr>
        <w:widowControl w:val="0"/>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Identify all of the participants and/or stakeholders in your project or initiative. </w:t>
      </w:r>
    </w:p>
    <w:p w:rsidR="00D56F59" w:rsidRDefault="004B5A5C">
      <w:pPr>
        <w:widowControl w:val="0"/>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Participants </w:t>
      </w:r>
      <w:r>
        <w:rPr>
          <w:rFonts w:ascii="Times New Roman" w:eastAsia="Times New Roman" w:hAnsi="Times New Roman" w:cs="Times New Roman"/>
          <w:sz w:val="24"/>
          <w:szCs w:val="24"/>
        </w:rPr>
        <w:t>include those actively involved and/or managing the project or initiative.</w:t>
      </w:r>
    </w:p>
    <w:p w:rsidR="00D56F59" w:rsidRDefault="004B5A5C">
      <w:pPr>
        <w:widowControl w:val="0"/>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rPr>
        <w:t>Stakeholders include those who will benefit directly or indirectly from the project or initiative.</w:t>
      </w:r>
    </w:p>
    <w:p w:rsidR="00D56F59" w:rsidRDefault="004B5A5C">
      <w:pPr>
        <w:widowControl w:val="0"/>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rPr>
        <w:t>Provide agreement letters from any participants/collaborators involved in the plan</w:t>
      </w:r>
      <w:r>
        <w:rPr>
          <w:rFonts w:ascii="Times New Roman" w:eastAsia="Times New Roman" w:hAnsi="Times New Roman" w:cs="Times New Roman"/>
          <w:sz w:val="24"/>
          <w:szCs w:val="24"/>
        </w:rPr>
        <w:t>ning and/or managing of the project.</w:t>
      </w:r>
    </w:p>
    <w:p w:rsidR="00D56F59" w:rsidRDefault="004B5A5C">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D56F59" w:rsidRDefault="004B5A5C">
      <w:pPr>
        <w:widowControl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Educational Component</w:t>
      </w:r>
    </w:p>
    <w:p w:rsidR="00D56F59" w:rsidRDefault="004B5A5C">
      <w:pPr>
        <w:widowControl w:val="0"/>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A component of your project or initiative should support the educational mission of, and give back to, the CAS students who support this fund.</w:t>
      </w:r>
    </w:p>
    <w:p w:rsidR="00D56F59" w:rsidRDefault="004B5A5C">
      <w:pPr>
        <w:widowControl w:val="0"/>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Explain how other students will be able to benefit from this project or initiative.</w:t>
      </w:r>
    </w:p>
    <w:p w:rsidR="00D56F59" w:rsidRDefault="004B5A5C">
      <w:pPr>
        <w:widowControl w:val="0"/>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educational component of your project or initiative should reflect the magnitude of its scope, budget and timeline.</w:t>
      </w:r>
    </w:p>
    <w:p w:rsidR="00D56F59" w:rsidRDefault="00D56F59">
      <w:pPr>
        <w:widowControl w:val="0"/>
        <w:rPr>
          <w:rFonts w:ascii="Times New Roman" w:eastAsia="Times New Roman" w:hAnsi="Times New Roman" w:cs="Times New Roman"/>
          <w:sz w:val="24"/>
          <w:szCs w:val="24"/>
        </w:rPr>
      </w:pPr>
    </w:p>
    <w:p w:rsidR="00D56F59" w:rsidRDefault="004B5A5C">
      <w:pPr>
        <w:widowControl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Expected Costs/Budget</w:t>
      </w:r>
    </w:p>
    <w:p w:rsidR="00D56F59" w:rsidRDefault="004B5A5C">
      <w:pPr>
        <w:widowControl w:val="0"/>
        <w:numPr>
          <w:ilvl w:val="0"/>
          <w:numId w:val="4"/>
        </w:numPr>
        <w:rPr>
          <w:rFonts w:ascii="Times New Roman" w:eastAsia="Times New Roman" w:hAnsi="Times New Roman" w:cs="Times New Roman"/>
          <w:sz w:val="24"/>
          <w:szCs w:val="24"/>
        </w:rPr>
      </w:pPr>
      <w:r>
        <w:rPr>
          <w:rFonts w:ascii="Times New Roman" w:eastAsia="Times New Roman" w:hAnsi="Times New Roman" w:cs="Times New Roman"/>
          <w:sz w:val="24"/>
          <w:szCs w:val="24"/>
        </w:rPr>
        <w:t>Responsible budgeting is a m</w:t>
      </w:r>
      <w:r>
        <w:rPr>
          <w:rFonts w:ascii="Times New Roman" w:eastAsia="Times New Roman" w:hAnsi="Times New Roman" w:cs="Times New Roman"/>
          <w:sz w:val="24"/>
          <w:szCs w:val="24"/>
        </w:rPr>
        <w:t>ajor consideration – we encourage more detail over less.</w:t>
      </w:r>
    </w:p>
    <w:p w:rsidR="00D56F59" w:rsidRDefault="004B5A5C">
      <w:pPr>
        <w:widowControl w:val="0"/>
        <w:numPr>
          <w:ilvl w:val="0"/>
          <w:numId w:val="4"/>
        </w:numPr>
        <w:rPr>
          <w:rFonts w:ascii="Times New Roman" w:eastAsia="Times New Roman" w:hAnsi="Times New Roman" w:cs="Times New Roman"/>
          <w:sz w:val="24"/>
          <w:szCs w:val="24"/>
        </w:rPr>
      </w:pPr>
      <w:r>
        <w:rPr>
          <w:rFonts w:ascii="Times New Roman" w:eastAsia="Times New Roman" w:hAnsi="Times New Roman" w:cs="Times New Roman"/>
          <w:sz w:val="24"/>
          <w:szCs w:val="24"/>
        </w:rPr>
        <w:t>Please outline your expected costs in the budget form provided.</w:t>
      </w:r>
    </w:p>
    <w:p w:rsidR="00D56F59" w:rsidRDefault="00D56F59">
      <w:pPr>
        <w:widowControl w:val="0"/>
        <w:ind w:left="720"/>
        <w:rPr>
          <w:rFonts w:ascii="Times New Roman" w:eastAsia="Times New Roman" w:hAnsi="Times New Roman" w:cs="Times New Roman"/>
          <w:sz w:val="24"/>
          <w:szCs w:val="24"/>
        </w:rPr>
      </w:pPr>
    </w:p>
    <w:p w:rsidR="00D56F59" w:rsidRDefault="004B5A5C">
      <w:pPr>
        <w:widowControl w:val="0"/>
        <w:rPr>
          <w:rFonts w:ascii="Times New Roman" w:eastAsia="Times New Roman" w:hAnsi="Times New Roman" w:cs="Times New Roman"/>
        </w:rPr>
      </w:pPr>
      <w:r>
        <w:rPr>
          <w:rFonts w:ascii="Times New Roman" w:eastAsia="Times New Roman" w:hAnsi="Times New Roman" w:cs="Times New Roman"/>
          <w:b/>
          <w:sz w:val="24"/>
          <w:szCs w:val="24"/>
        </w:rPr>
        <w:t>The Renewable Energy Fee Fund Assessment</w:t>
      </w:r>
    </w:p>
    <w:p w:rsidR="00D56F59" w:rsidRDefault="004B5A5C">
      <w:pPr>
        <w:jc w:val="both"/>
        <w:rPr>
          <w:rFonts w:ascii="Times New Roman" w:eastAsia="Times New Roman" w:hAnsi="Times New Roman" w:cs="Times New Roman"/>
        </w:rPr>
      </w:pPr>
      <w:r>
        <w:rPr>
          <w:rFonts w:ascii="Times New Roman" w:eastAsia="Times New Roman" w:hAnsi="Times New Roman" w:cs="Times New Roman"/>
          <w:sz w:val="24"/>
          <w:szCs w:val="24"/>
        </w:rPr>
        <w:t>The Renewable Energy Fee Fund Committee will assess each application according to the below r</w:t>
      </w:r>
      <w:r>
        <w:rPr>
          <w:rFonts w:ascii="Times New Roman" w:eastAsia="Times New Roman" w:hAnsi="Times New Roman" w:cs="Times New Roman"/>
          <w:sz w:val="24"/>
          <w:szCs w:val="24"/>
        </w:rPr>
        <w:t>ubric.  Applicants are expected to address the application categories specifically while keeping this rubric in mind. The primary driver of the application will be the presence or absence of a renewable energy component (please see definition below). Addit</w:t>
      </w:r>
      <w:r>
        <w:rPr>
          <w:rFonts w:ascii="Times New Roman" w:eastAsia="Times New Roman" w:hAnsi="Times New Roman" w:cs="Times New Roman"/>
          <w:sz w:val="24"/>
          <w:szCs w:val="24"/>
        </w:rPr>
        <w:t xml:space="preserve">ionally, the </w:t>
      </w:r>
      <w:r>
        <w:rPr>
          <w:rFonts w:ascii="Times New Roman" w:eastAsia="Times New Roman" w:hAnsi="Times New Roman" w:cs="Times New Roman"/>
          <w:i/>
          <w:sz w:val="24"/>
          <w:szCs w:val="24"/>
        </w:rPr>
        <w:t>degree</w:t>
      </w:r>
      <w:r>
        <w:rPr>
          <w:rFonts w:ascii="Times New Roman" w:eastAsia="Times New Roman" w:hAnsi="Times New Roman" w:cs="Times New Roman"/>
          <w:sz w:val="24"/>
          <w:szCs w:val="24"/>
        </w:rPr>
        <w:t xml:space="preserve"> to which the </w:t>
      </w:r>
      <w:r>
        <w:rPr>
          <w:rFonts w:ascii="Times New Roman" w:eastAsia="Times New Roman" w:hAnsi="Times New Roman" w:cs="Times New Roman"/>
          <w:sz w:val="24"/>
          <w:szCs w:val="24"/>
        </w:rPr>
        <w:lastRenderedPageBreak/>
        <w:t xml:space="preserve">project supports renewable energy must be described in detail. The extent of the correlation will impact the amount of funding the applicant is able to receive toward their overall project. The remaining scores will assess </w:t>
      </w:r>
      <w:r>
        <w:rPr>
          <w:rFonts w:ascii="Times New Roman" w:eastAsia="Times New Roman" w:hAnsi="Times New Roman" w:cs="Times New Roman"/>
          <w:sz w:val="24"/>
          <w:szCs w:val="24"/>
        </w:rPr>
        <w:t xml:space="preserve">the viability and significance of the project/initiative as a whole. </w:t>
      </w:r>
    </w:p>
    <w:p w:rsidR="00D56F59" w:rsidRDefault="00D56F59">
      <w:pPr>
        <w:jc w:val="both"/>
        <w:rPr>
          <w:rFonts w:ascii="Times New Roman" w:eastAsia="Times New Roman" w:hAnsi="Times New Roman" w:cs="Times New Roman"/>
        </w:rPr>
      </w:pPr>
    </w:p>
    <w:p w:rsidR="00D56F59" w:rsidRDefault="004B5A5C">
      <w:pPr>
        <w:widowControl w:val="0"/>
        <w:ind w:left="720"/>
        <w:rPr>
          <w:rFonts w:ascii="Times New Roman" w:eastAsia="Times New Roman" w:hAnsi="Times New Roman" w:cs="Times New Roman"/>
        </w:rPr>
      </w:pPr>
      <w:r>
        <w:rPr>
          <w:rFonts w:ascii="Times New Roman" w:eastAsia="Times New Roman" w:hAnsi="Times New Roman" w:cs="Times New Roman"/>
          <w:b/>
          <w:sz w:val="24"/>
          <w:szCs w:val="24"/>
        </w:rPr>
        <w:t>Renewable energy</w:t>
      </w:r>
      <w:r>
        <w:rPr>
          <w:rFonts w:ascii="Times New Roman" w:eastAsia="Times New Roman" w:hAnsi="Times New Roman" w:cs="Times New Roman"/>
          <w:sz w:val="24"/>
          <w:szCs w:val="24"/>
        </w:rPr>
        <w:t xml:space="preserve"> includes resources that rely on fuel sources that restore themselves over short periods of time and do not diminish. Such fuel sources include the sun, wind, moving wat</w:t>
      </w:r>
      <w:r>
        <w:rPr>
          <w:rFonts w:ascii="Times New Roman" w:eastAsia="Times New Roman" w:hAnsi="Times New Roman" w:cs="Times New Roman"/>
          <w:sz w:val="24"/>
          <w:szCs w:val="24"/>
        </w:rPr>
        <w:t xml:space="preserve">er, organic plant and waste material (eligible biomass), and the earth's heat (geothermal). </w:t>
      </w:r>
    </w:p>
    <w:p w:rsidR="00D56F59" w:rsidRDefault="00D56F59">
      <w:pPr>
        <w:widowControl w:val="0"/>
        <w:ind w:left="720"/>
        <w:rPr>
          <w:rFonts w:ascii="Times New Roman" w:eastAsia="Times New Roman" w:hAnsi="Times New Roman" w:cs="Times New Roman"/>
        </w:rPr>
      </w:pPr>
    </w:p>
    <w:p w:rsidR="00D56F59" w:rsidRDefault="004B5A5C">
      <w:pPr>
        <w:widowControl w:val="0"/>
        <w:ind w:left="720"/>
        <w:rPr>
          <w:rFonts w:ascii="Times New Roman" w:eastAsia="Times New Roman" w:hAnsi="Times New Roman" w:cs="Times New Roman"/>
        </w:rPr>
      </w:pPr>
      <w:r>
        <w:rPr>
          <w:rFonts w:ascii="Times New Roman" w:eastAsia="Times New Roman" w:hAnsi="Times New Roman" w:cs="Times New Roman"/>
          <w:b/>
          <w:sz w:val="24"/>
          <w:szCs w:val="24"/>
        </w:rPr>
        <w:t>Green power</w:t>
      </w:r>
      <w:r>
        <w:rPr>
          <w:rFonts w:ascii="Times New Roman" w:eastAsia="Times New Roman" w:hAnsi="Times New Roman" w:cs="Times New Roman"/>
          <w:sz w:val="24"/>
          <w:szCs w:val="24"/>
        </w:rPr>
        <w:t xml:space="preserve"> is a subset of renewable energy and represents those renewable energy resources and technologies that provide the highest environmental benefit. EPA d</w:t>
      </w:r>
      <w:r>
        <w:rPr>
          <w:rFonts w:ascii="Times New Roman" w:eastAsia="Times New Roman" w:hAnsi="Times New Roman" w:cs="Times New Roman"/>
          <w:sz w:val="24"/>
          <w:szCs w:val="24"/>
        </w:rPr>
        <w:t xml:space="preserve">efines green power as electricity produced from solar, wind, geothermal, biogas, eligible biomass, and low-impact small hydroelectric sources. </w:t>
      </w:r>
    </w:p>
    <w:p w:rsidR="00D56F59" w:rsidRDefault="004B5A5C">
      <w:pPr>
        <w:widowControl w:val="0"/>
        <w:ind w:left="720"/>
        <w:rPr>
          <w:rFonts w:ascii="Times New Roman" w:eastAsia="Times New Roman" w:hAnsi="Times New Roman" w:cs="Times New Roman"/>
        </w:rPr>
      </w:pPr>
      <w:r>
        <w:rPr>
          <w:rFonts w:ascii="Times New Roman" w:eastAsia="Times New Roman" w:hAnsi="Times New Roman" w:cs="Times New Roman"/>
          <w:sz w:val="24"/>
          <w:szCs w:val="24"/>
        </w:rPr>
        <w:t xml:space="preserve">- </w:t>
      </w:r>
      <w:hyperlink r:id="rId5">
        <w:r>
          <w:rPr>
            <w:rFonts w:ascii="Times New Roman" w:eastAsia="Times New Roman" w:hAnsi="Times New Roman" w:cs="Times New Roman"/>
            <w:i/>
            <w:color w:val="1155CC"/>
            <w:sz w:val="24"/>
            <w:szCs w:val="24"/>
            <w:u w:val="single"/>
          </w:rPr>
          <w:t>US Environmental Protection Agency, Green Power Mar</w:t>
        </w:r>
        <w:r>
          <w:rPr>
            <w:rFonts w:ascii="Times New Roman" w:eastAsia="Times New Roman" w:hAnsi="Times New Roman" w:cs="Times New Roman"/>
            <w:i/>
            <w:color w:val="1155CC"/>
            <w:sz w:val="24"/>
            <w:szCs w:val="24"/>
            <w:u w:val="single"/>
          </w:rPr>
          <w:t>kets</w:t>
        </w:r>
      </w:hyperlink>
    </w:p>
    <w:p w:rsidR="00D56F59" w:rsidRDefault="00D56F59">
      <w:pPr>
        <w:widowControl w:val="0"/>
        <w:ind w:left="720"/>
        <w:rPr>
          <w:rFonts w:ascii="Times New Roman" w:eastAsia="Times New Roman" w:hAnsi="Times New Roman" w:cs="Times New Roman"/>
        </w:rPr>
      </w:pPr>
    </w:p>
    <w:p w:rsidR="00D56F59" w:rsidRDefault="00D56F59">
      <w:pPr>
        <w:widowControl w:val="0"/>
        <w:ind w:left="720"/>
        <w:rPr>
          <w:rFonts w:ascii="Times New Roman" w:eastAsia="Times New Roman" w:hAnsi="Times New Roman" w:cs="Times New Roman"/>
        </w:rPr>
      </w:pPr>
    </w:p>
    <w:p w:rsidR="00D56F59" w:rsidRDefault="00D56F59">
      <w:pPr>
        <w:widowControl w:val="0"/>
        <w:ind w:left="720"/>
        <w:rPr>
          <w:rFonts w:ascii="Times New Roman" w:eastAsia="Times New Roman" w:hAnsi="Times New Roman" w:cs="Times New Roman"/>
        </w:rPr>
      </w:pPr>
    </w:p>
    <w:p w:rsidR="00D56F59" w:rsidRDefault="00D56F59">
      <w:pPr>
        <w:widowControl w:val="0"/>
        <w:ind w:left="720"/>
        <w:rPr>
          <w:rFonts w:ascii="Times New Roman" w:eastAsia="Times New Roman" w:hAnsi="Times New Roman" w:cs="Times New Roman"/>
        </w:rPr>
      </w:pPr>
    </w:p>
    <w:p w:rsidR="00D56F59" w:rsidRDefault="00D56F59">
      <w:pPr>
        <w:widowControl w:val="0"/>
        <w:ind w:left="720"/>
        <w:rPr>
          <w:rFonts w:ascii="Times New Roman" w:eastAsia="Times New Roman" w:hAnsi="Times New Roman" w:cs="Times New Roman"/>
        </w:rPr>
      </w:pPr>
    </w:p>
    <w:p w:rsidR="00D56F59" w:rsidRDefault="00D56F59">
      <w:pPr>
        <w:widowControl w:val="0"/>
        <w:ind w:left="720"/>
        <w:rPr>
          <w:rFonts w:ascii="Times New Roman" w:eastAsia="Times New Roman" w:hAnsi="Times New Roman" w:cs="Times New Roman"/>
        </w:rPr>
      </w:pPr>
    </w:p>
    <w:p w:rsidR="00D56F59" w:rsidRDefault="00D56F59">
      <w:pPr>
        <w:widowControl w:val="0"/>
        <w:ind w:left="720"/>
        <w:rPr>
          <w:rFonts w:ascii="Times New Roman" w:eastAsia="Times New Roman" w:hAnsi="Times New Roman" w:cs="Times New Roman"/>
        </w:rPr>
      </w:pPr>
    </w:p>
    <w:p w:rsidR="00D56F59" w:rsidRDefault="00D56F59">
      <w:pPr>
        <w:widowControl w:val="0"/>
        <w:ind w:left="720"/>
        <w:rPr>
          <w:rFonts w:ascii="Times New Roman" w:eastAsia="Times New Roman" w:hAnsi="Times New Roman" w:cs="Times New Roman"/>
        </w:rPr>
      </w:pPr>
    </w:p>
    <w:p w:rsidR="00D56F59" w:rsidRDefault="00D56F59">
      <w:pPr>
        <w:widowControl w:val="0"/>
        <w:ind w:left="720"/>
        <w:rPr>
          <w:rFonts w:ascii="Times New Roman" w:eastAsia="Times New Roman" w:hAnsi="Times New Roman" w:cs="Times New Roman"/>
        </w:rPr>
      </w:pPr>
    </w:p>
    <w:p w:rsidR="00D56F59" w:rsidRDefault="00D56F59">
      <w:pPr>
        <w:widowControl w:val="0"/>
        <w:ind w:left="720"/>
        <w:rPr>
          <w:rFonts w:ascii="Times New Roman" w:eastAsia="Times New Roman" w:hAnsi="Times New Roman" w:cs="Times New Roman"/>
        </w:rPr>
      </w:pPr>
    </w:p>
    <w:p w:rsidR="00D56F59" w:rsidRDefault="00D56F59">
      <w:pPr>
        <w:widowControl w:val="0"/>
        <w:ind w:left="720"/>
        <w:rPr>
          <w:rFonts w:ascii="Times New Roman" w:eastAsia="Times New Roman" w:hAnsi="Times New Roman" w:cs="Times New Roman"/>
        </w:rPr>
      </w:pPr>
    </w:p>
    <w:p w:rsidR="00D56F59" w:rsidRDefault="00D56F59">
      <w:pPr>
        <w:widowControl w:val="0"/>
        <w:ind w:left="720"/>
        <w:rPr>
          <w:rFonts w:ascii="Times New Roman" w:eastAsia="Times New Roman" w:hAnsi="Times New Roman" w:cs="Times New Roman"/>
        </w:rPr>
      </w:pPr>
    </w:p>
    <w:p w:rsidR="00D56F59" w:rsidRDefault="00D56F59">
      <w:pPr>
        <w:widowControl w:val="0"/>
        <w:ind w:left="720"/>
        <w:rPr>
          <w:rFonts w:ascii="Times New Roman" w:eastAsia="Times New Roman" w:hAnsi="Times New Roman" w:cs="Times New Roman"/>
        </w:rPr>
      </w:pPr>
    </w:p>
    <w:p w:rsidR="00D56F59" w:rsidRDefault="00D56F59">
      <w:pPr>
        <w:widowControl w:val="0"/>
        <w:ind w:left="720"/>
        <w:rPr>
          <w:rFonts w:ascii="Times New Roman" w:eastAsia="Times New Roman" w:hAnsi="Times New Roman" w:cs="Times New Roman"/>
        </w:rPr>
      </w:pPr>
    </w:p>
    <w:p w:rsidR="00D56F59" w:rsidRDefault="00D56F59">
      <w:pPr>
        <w:widowControl w:val="0"/>
        <w:ind w:left="720"/>
        <w:rPr>
          <w:rFonts w:ascii="Times New Roman" w:eastAsia="Times New Roman" w:hAnsi="Times New Roman" w:cs="Times New Roman"/>
        </w:rPr>
      </w:pPr>
    </w:p>
    <w:p w:rsidR="00D56F59" w:rsidRDefault="00D56F59">
      <w:pPr>
        <w:widowControl w:val="0"/>
        <w:ind w:left="720"/>
        <w:rPr>
          <w:rFonts w:ascii="Times New Roman" w:eastAsia="Times New Roman" w:hAnsi="Times New Roman" w:cs="Times New Roman"/>
        </w:rPr>
      </w:pPr>
    </w:p>
    <w:p w:rsidR="00D56F59" w:rsidRDefault="00D56F59">
      <w:pPr>
        <w:widowControl w:val="0"/>
        <w:ind w:left="720"/>
        <w:rPr>
          <w:rFonts w:ascii="Times New Roman" w:eastAsia="Times New Roman" w:hAnsi="Times New Roman" w:cs="Times New Roman"/>
        </w:rPr>
      </w:pPr>
    </w:p>
    <w:p w:rsidR="00D56F59" w:rsidRDefault="00D56F59">
      <w:pPr>
        <w:widowControl w:val="0"/>
        <w:ind w:left="720"/>
        <w:rPr>
          <w:rFonts w:ascii="Times New Roman" w:eastAsia="Times New Roman" w:hAnsi="Times New Roman" w:cs="Times New Roman"/>
        </w:rPr>
      </w:pPr>
    </w:p>
    <w:p w:rsidR="00D56F59" w:rsidRDefault="00D56F59">
      <w:pPr>
        <w:widowControl w:val="0"/>
        <w:ind w:left="720"/>
        <w:rPr>
          <w:rFonts w:ascii="Times New Roman" w:eastAsia="Times New Roman" w:hAnsi="Times New Roman" w:cs="Times New Roman"/>
        </w:rPr>
      </w:pPr>
    </w:p>
    <w:p w:rsidR="00D56F59" w:rsidRDefault="00D56F59">
      <w:pPr>
        <w:widowControl w:val="0"/>
        <w:ind w:left="720"/>
        <w:rPr>
          <w:rFonts w:ascii="Times New Roman" w:eastAsia="Times New Roman" w:hAnsi="Times New Roman" w:cs="Times New Roman"/>
        </w:rPr>
      </w:pPr>
    </w:p>
    <w:p w:rsidR="00D56F59" w:rsidRDefault="00D56F59">
      <w:pPr>
        <w:widowControl w:val="0"/>
        <w:rPr>
          <w:rFonts w:ascii="Times New Roman" w:eastAsia="Times New Roman" w:hAnsi="Times New Roman" w:cs="Times New Roman"/>
        </w:rPr>
      </w:pPr>
    </w:p>
    <w:p w:rsidR="00D56F59" w:rsidRDefault="00D56F59">
      <w:pPr>
        <w:widowControl w:val="0"/>
        <w:rPr>
          <w:rFonts w:ascii="Times New Roman" w:eastAsia="Times New Roman" w:hAnsi="Times New Roman" w:cs="Times New Roman"/>
        </w:rPr>
      </w:pPr>
    </w:p>
    <w:p w:rsidR="00D56F59" w:rsidRDefault="004B5A5C">
      <w:pPr>
        <w:widowControl w:val="0"/>
        <w:rPr>
          <w:rFonts w:ascii="Times New Roman" w:eastAsia="Times New Roman" w:hAnsi="Times New Roman" w:cs="Times New Roman"/>
        </w:rPr>
      </w:pPr>
      <w:r>
        <w:pict w14:anchorId="5207F656">
          <v:rect id="_x0000_i1025" style="width:0;height:1.5pt" o:hralign="center" o:hrstd="t" o:hr="t" fillcolor="#a0a0a0" stroked="f"/>
        </w:pict>
      </w:r>
    </w:p>
    <w:p w:rsidR="00D56F59" w:rsidRDefault="004B5A5C">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Make a copy of this document and write your application HERE with the following structure. Then share this document with the REFF Intern.  </w:t>
      </w:r>
    </w:p>
    <w:p w:rsidR="00D56F59" w:rsidRDefault="00D56F59">
      <w:pPr>
        <w:widowControl w:val="0"/>
        <w:rPr>
          <w:rFonts w:ascii="Times New Roman" w:eastAsia="Times New Roman" w:hAnsi="Times New Roman" w:cs="Times New Roman"/>
          <w:sz w:val="24"/>
          <w:szCs w:val="24"/>
        </w:rPr>
      </w:pPr>
    </w:p>
    <w:p w:rsidR="00D56F59" w:rsidRDefault="004B5A5C">
      <w:pPr>
        <w:numPr>
          <w:ilvl w:val="0"/>
          <w:numId w:val="7"/>
        </w:num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Project/Initiative Description</w:t>
      </w:r>
    </w:p>
    <w:p w:rsidR="00D56F59" w:rsidRDefault="00D56F59">
      <w:pPr>
        <w:jc w:val="both"/>
        <w:rPr>
          <w:rFonts w:ascii="Times New Roman" w:eastAsia="Times New Roman" w:hAnsi="Times New Roman" w:cs="Times New Roman"/>
          <w:b/>
          <w:sz w:val="24"/>
          <w:szCs w:val="24"/>
        </w:rPr>
      </w:pPr>
    </w:p>
    <w:p w:rsidR="00D56F59" w:rsidRDefault="004B5A5C">
      <w:pPr>
        <w:numPr>
          <w:ilvl w:val="0"/>
          <w:numId w:val="7"/>
        </w:num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Renewable Energy Component</w:t>
      </w:r>
    </w:p>
    <w:p w:rsidR="00D56F59" w:rsidRDefault="00D56F59">
      <w:pPr>
        <w:jc w:val="both"/>
        <w:rPr>
          <w:rFonts w:ascii="Times New Roman" w:eastAsia="Times New Roman" w:hAnsi="Times New Roman" w:cs="Times New Roman"/>
          <w:b/>
          <w:sz w:val="24"/>
          <w:szCs w:val="24"/>
        </w:rPr>
      </w:pPr>
    </w:p>
    <w:p w:rsidR="00D56F59" w:rsidRDefault="004B5A5C">
      <w:pPr>
        <w:numPr>
          <w:ilvl w:val="0"/>
          <w:numId w:val="7"/>
        </w:num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Action Plan Summary and Timeline</w:t>
      </w:r>
    </w:p>
    <w:p w:rsidR="00D56F59" w:rsidRDefault="00D56F59">
      <w:pPr>
        <w:jc w:val="both"/>
        <w:rPr>
          <w:rFonts w:ascii="Times New Roman" w:eastAsia="Times New Roman" w:hAnsi="Times New Roman" w:cs="Times New Roman"/>
          <w:b/>
          <w:sz w:val="24"/>
          <w:szCs w:val="24"/>
        </w:rPr>
      </w:pPr>
    </w:p>
    <w:p w:rsidR="00D56F59" w:rsidRDefault="004B5A5C">
      <w:pPr>
        <w:numPr>
          <w:ilvl w:val="0"/>
          <w:numId w:val="7"/>
        </w:num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Participants and Stakeholders</w:t>
      </w:r>
    </w:p>
    <w:p w:rsidR="00D56F59" w:rsidRDefault="00D56F59">
      <w:pPr>
        <w:jc w:val="both"/>
        <w:rPr>
          <w:rFonts w:ascii="Times New Roman" w:eastAsia="Times New Roman" w:hAnsi="Times New Roman" w:cs="Times New Roman"/>
          <w:b/>
          <w:sz w:val="24"/>
          <w:szCs w:val="24"/>
        </w:rPr>
      </w:pPr>
    </w:p>
    <w:p w:rsidR="00D56F59" w:rsidRDefault="004B5A5C">
      <w:pPr>
        <w:numPr>
          <w:ilvl w:val="0"/>
          <w:numId w:val="7"/>
        </w:num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Educational Component </w:t>
      </w:r>
    </w:p>
    <w:p w:rsidR="00D56F59" w:rsidRDefault="00D56F59">
      <w:pPr>
        <w:jc w:val="both"/>
        <w:rPr>
          <w:rFonts w:ascii="Times New Roman" w:eastAsia="Times New Roman" w:hAnsi="Times New Roman" w:cs="Times New Roman"/>
          <w:b/>
          <w:sz w:val="24"/>
          <w:szCs w:val="24"/>
        </w:rPr>
      </w:pPr>
    </w:p>
    <w:p w:rsidR="00D56F59" w:rsidRDefault="004B5A5C">
      <w:pPr>
        <w:numPr>
          <w:ilvl w:val="0"/>
          <w:numId w:val="7"/>
        </w:num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Expected Costs/Budget</w:t>
      </w:r>
    </w:p>
    <w:p w:rsidR="00D56F59" w:rsidRDefault="00D56F59">
      <w:pPr>
        <w:jc w:val="both"/>
        <w:rPr>
          <w:rFonts w:ascii="Times New Roman" w:eastAsia="Times New Roman" w:hAnsi="Times New Roman" w:cs="Times New Roman"/>
          <w:sz w:val="24"/>
          <w:szCs w:val="24"/>
        </w:rPr>
      </w:pPr>
    </w:p>
    <w:p w:rsidR="00D56F59" w:rsidRDefault="004B5A5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section (between the two horizontal lines above and below) can be a maximum of five pages. </w:t>
      </w:r>
    </w:p>
    <w:p w:rsidR="00D56F59" w:rsidRDefault="004B5A5C">
      <w:pPr>
        <w:jc w:val="both"/>
        <w:rPr>
          <w:rFonts w:ascii="Times New Roman" w:eastAsia="Times New Roman" w:hAnsi="Times New Roman" w:cs="Times New Roman"/>
        </w:rPr>
      </w:pPr>
      <w:r>
        <w:pict w14:anchorId="64239C18">
          <v:rect id="_x0000_i1026" style="width:0;height:1.5pt" o:hralign="center" o:hrstd="t" o:hr="t" fillcolor="#a0a0a0" stroked="f"/>
        </w:pict>
      </w:r>
    </w:p>
    <w:p w:rsidR="00D56F59" w:rsidRDefault="00D56F59">
      <w:pPr>
        <w:jc w:val="both"/>
        <w:rPr>
          <w:rFonts w:ascii="Times New Roman" w:eastAsia="Times New Roman" w:hAnsi="Times New Roman" w:cs="Times New Roman"/>
        </w:rPr>
      </w:pPr>
    </w:p>
    <w:p w:rsidR="00D56F59" w:rsidRDefault="00D56F59">
      <w:pPr>
        <w:jc w:val="both"/>
        <w:rPr>
          <w:rFonts w:ascii="Times New Roman" w:eastAsia="Times New Roman" w:hAnsi="Times New Roman" w:cs="Times New Roman"/>
        </w:rPr>
      </w:pPr>
    </w:p>
    <w:p w:rsidR="00D56F59" w:rsidRDefault="00D56F59">
      <w:pPr>
        <w:jc w:val="both"/>
        <w:rPr>
          <w:rFonts w:ascii="Times New Roman" w:eastAsia="Times New Roman" w:hAnsi="Times New Roman" w:cs="Times New Roman"/>
        </w:rPr>
      </w:pPr>
    </w:p>
    <w:p w:rsidR="00D56F59" w:rsidRDefault="00D56F59">
      <w:pPr>
        <w:jc w:val="both"/>
        <w:rPr>
          <w:rFonts w:ascii="Times New Roman" w:eastAsia="Times New Roman" w:hAnsi="Times New Roman" w:cs="Times New Roman"/>
        </w:rPr>
      </w:pPr>
    </w:p>
    <w:p w:rsidR="00D56F59" w:rsidRDefault="00D56F59">
      <w:pPr>
        <w:jc w:val="both"/>
        <w:rPr>
          <w:rFonts w:ascii="Times New Roman" w:eastAsia="Times New Roman" w:hAnsi="Times New Roman" w:cs="Times New Roman"/>
        </w:rPr>
      </w:pPr>
    </w:p>
    <w:p w:rsidR="00D56F59" w:rsidRDefault="00D56F59">
      <w:pPr>
        <w:jc w:val="both"/>
        <w:rPr>
          <w:rFonts w:ascii="Times New Roman" w:eastAsia="Times New Roman" w:hAnsi="Times New Roman" w:cs="Times New Roman"/>
        </w:rPr>
      </w:pPr>
    </w:p>
    <w:p w:rsidR="00D56F59" w:rsidRDefault="00D56F59">
      <w:pPr>
        <w:jc w:val="both"/>
        <w:rPr>
          <w:rFonts w:ascii="Times New Roman" w:eastAsia="Times New Roman" w:hAnsi="Times New Roman" w:cs="Times New Roman"/>
        </w:rPr>
      </w:pPr>
    </w:p>
    <w:p w:rsidR="00D56F59" w:rsidRDefault="00D56F59">
      <w:pPr>
        <w:jc w:val="both"/>
        <w:rPr>
          <w:rFonts w:ascii="Times New Roman" w:eastAsia="Times New Roman" w:hAnsi="Times New Roman" w:cs="Times New Roman"/>
        </w:rPr>
      </w:pPr>
    </w:p>
    <w:p w:rsidR="00D56F59" w:rsidRDefault="00D56F59">
      <w:pPr>
        <w:jc w:val="both"/>
        <w:rPr>
          <w:rFonts w:ascii="Times New Roman" w:eastAsia="Times New Roman" w:hAnsi="Times New Roman" w:cs="Times New Roman"/>
        </w:rPr>
      </w:pPr>
    </w:p>
    <w:p w:rsidR="00D56F59" w:rsidRDefault="00D56F59">
      <w:pPr>
        <w:jc w:val="both"/>
        <w:rPr>
          <w:rFonts w:ascii="Times New Roman" w:eastAsia="Times New Roman" w:hAnsi="Times New Roman" w:cs="Times New Roman"/>
        </w:rPr>
      </w:pPr>
    </w:p>
    <w:p w:rsidR="00D56F59" w:rsidRDefault="00D56F59">
      <w:pPr>
        <w:jc w:val="both"/>
        <w:rPr>
          <w:rFonts w:ascii="Times New Roman" w:eastAsia="Times New Roman" w:hAnsi="Times New Roman" w:cs="Times New Roman"/>
        </w:rPr>
      </w:pPr>
    </w:p>
    <w:p w:rsidR="00D56F59" w:rsidRDefault="00D56F59">
      <w:pPr>
        <w:jc w:val="both"/>
        <w:rPr>
          <w:rFonts w:ascii="Times New Roman" w:eastAsia="Times New Roman" w:hAnsi="Times New Roman" w:cs="Times New Roman"/>
        </w:rPr>
      </w:pPr>
    </w:p>
    <w:p w:rsidR="00D56F59" w:rsidRDefault="00D56F59">
      <w:pPr>
        <w:jc w:val="both"/>
        <w:rPr>
          <w:rFonts w:ascii="Times New Roman" w:eastAsia="Times New Roman" w:hAnsi="Times New Roman" w:cs="Times New Roman"/>
        </w:rPr>
      </w:pPr>
    </w:p>
    <w:p w:rsidR="00D56F59" w:rsidRDefault="00D56F59">
      <w:pPr>
        <w:jc w:val="both"/>
        <w:rPr>
          <w:rFonts w:ascii="Times New Roman" w:eastAsia="Times New Roman" w:hAnsi="Times New Roman" w:cs="Times New Roman"/>
        </w:rPr>
      </w:pPr>
    </w:p>
    <w:p w:rsidR="00D56F59" w:rsidRDefault="00D56F59">
      <w:pPr>
        <w:jc w:val="both"/>
        <w:rPr>
          <w:rFonts w:ascii="Times New Roman" w:eastAsia="Times New Roman" w:hAnsi="Times New Roman" w:cs="Times New Roman"/>
        </w:rPr>
      </w:pPr>
    </w:p>
    <w:p w:rsidR="00D56F59" w:rsidRDefault="00D56F59">
      <w:pPr>
        <w:jc w:val="both"/>
        <w:rPr>
          <w:rFonts w:ascii="Times New Roman" w:eastAsia="Times New Roman" w:hAnsi="Times New Roman" w:cs="Times New Roman"/>
        </w:rPr>
      </w:pPr>
    </w:p>
    <w:p w:rsidR="00D56F59" w:rsidRDefault="00D56F59">
      <w:pPr>
        <w:jc w:val="both"/>
        <w:rPr>
          <w:rFonts w:ascii="Times New Roman" w:eastAsia="Times New Roman" w:hAnsi="Times New Roman" w:cs="Times New Roman"/>
        </w:rPr>
      </w:pPr>
    </w:p>
    <w:p w:rsidR="00D56F59" w:rsidRDefault="00D56F59">
      <w:pPr>
        <w:jc w:val="both"/>
        <w:rPr>
          <w:rFonts w:ascii="Times New Roman" w:eastAsia="Times New Roman" w:hAnsi="Times New Roman" w:cs="Times New Roman"/>
        </w:rPr>
      </w:pPr>
    </w:p>
    <w:p w:rsidR="00D56F59" w:rsidRDefault="00D56F59">
      <w:pPr>
        <w:jc w:val="both"/>
        <w:rPr>
          <w:rFonts w:ascii="Times New Roman" w:eastAsia="Times New Roman" w:hAnsi="Times New Roman" w:cs="Times New Roman"/>
        </w:rPr>
      </w:pPr>
    </w:p>
    <w:p w:rsidR="00D56F59" w:rsidRDefault="00D56F59">
      <w:pPr>
        <w:jc w:val="both"/>
        <w:rPr>
          <w:rFonts w:ascii="Times New Roman" w:eastAsia="Times New Roman" w:hAnsi="Times New Roman" w:cs="Times New Roman"/>
        </w:rPr>
      </w:pPr>
    </w:p>
    <w:p w:rsidR="00D56F59" w:rsidRDefault="00D56F59">
      <w:pPr>
        <w:jc w:val="both"/>
        <w:rPr>
          <w:rFonts w:ascii="Times New Roman" w:eastAsia="Times New Roman" w:hAnsi="Times New Roman" w:cs="Times New Roman"/>
        </w:rPr>
      </w:pPr>
    </w:p>
    <w:p w:rsidR="00D56F59" w:rsidRDefault="00D56F59">
      <w:pPr>
        <w:jc w:val="both"/>
        <w:rPr>
          <w:rFonts w:ascii="Times New Roman" w:eastAsia="Times New Roman" w:hAnsi="Times New Roman" w:cs="Times New Roman"/>
        </w:rPr>
      </w:pPr>
    </w:p>
    <w:p w:rsidR="00D56F59" w:rsidRDefault="004B5A5C">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REFF Committee Evaluation Rubric </w:t>
      </w:r>
    </w:p>
    <w:p w:rsidR="00D56F59" w:rsidRDefault="004B5A5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Committee will assess each of these categories and assign a score (1-5). The renewable energy score impacts the funding available to the applicant (a score of 1 allows for 20% or less, 2 is 40% and so on up to a score </w:t>
      </w:r>
      <w:r>
        <w:rPr>
          <w:rFonts w:ascii="Times New Roman" w:eastAsia="Times New Roman" w:hAnsi="Times New Roman" w:cs="Times New Roman"/>
          <w:sz w:val="24"/>
          <w:szCs w:val="24"/>
        </w:rPr>
        <w:t>of 5 and 100%).</w:t>
      </w:r>
    </w:p>
    <w:p w:rsidR="00D56F59" w:rsidRDefault="00D56F59">
      <w:pPr>
        <w:jc w:val="both"/>
        <w:rPr>
          <w:rFonts w:ascii="Times New Roman" w:eastAsia="Times New Roman" w:hAnsi="Times New Roman" w:cs="Times New Roman"/>
          <w:sz w:val="24"/>
          <w:szCs w:val="24"/>
        </w:rPr>
      </w:pPr>
    </w:p>
    <w:p w:rsidR="00D56F59" w:rsidRDefault="004B5A5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area below is for REFF committee members only. If you are applying please do not touch or edit.</w:t>
      </w:r>
    </w:p>
    <w:p w:rsidR="00D56F59" w:rsidRDefault="004B5A5C">
      <w:pPr>
        <w:widowControl w:val="0"/>
        <w:rPr>
          <w:rFonts w:ascii="Times New Roman" w:eastAsia="Times New Roman" w:hAnsi="Times New Roman" w:cs="Times New Roman"/>
        </w:rPr>
      </w:pPr>
      <w:r>
        <w:rPr>
          <w:rFonts w:ascii="Times New Roman" w:eastAsia="Times New Roman" w:hAnsi="Times New Roman" w:cs="Times New Roman"/>
          <w:sz w:val="24"/>
          <w:szCs w:val="24"/>
        </w:rPr>
        <w:t xml:space="preserve"> </w:t>
      </w:r>
    </w:p>
    <w:p w:rsidR="00D56F59" w:rsidRDefault="004B5A5C">
      <w:pPr>
        <w:widowControl w:val="0"/>
        <w:rPr>
          <w:rFonts w:ascii="Times New Roman" w:eastAsia="Times New Roman" w:hAnsi="Times New Roman" w:cs="Times New Roman"/>
        </w:rPr>
      </w:pPr>
      <w:r>
        <w:rPr>
          <w:rFonts w:ascii="Times New Roman" w:eastAsia="Times New Roman" w:hAnsi="Times New Roman" w:cs="Times New Roman"/>
          <w:sz w:val="24"/>
          <w:szCs w:val="24"/>
        </w:rPr>
        <w:t xml:space="preserve"> </w:t>
      </w:r>
    </w:p>
    <w:tbl>
      <w:tblPr>
        <w:tblStyle w:val="a"/>
        <w:tblW w:w="93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3330"/>
        <w:gridCol w:w="4590"/>
        <w:gridCol w:w="1437"/>
      </w:tblGrid>
      <w:tr w:rsidR="00D56F59">
        <w:tc>
          <w:tcPr>
            <w:tcW w:w="3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56F59" w:rsidRDefault="004B5A5C">
            <w:pPr>
              <w:widowControl w:val="0"/>
              <w:ind w:left="100"/>
              <w:jc w:val="center"/>
              <w:rPr>
                <w:rFonts w:ascii="Times New Roman" w:eastAsia="Times New Roman" w:hAnsi="Times New Roman" w:cs="Times New Roman"/>
              </w:rPr>
            </w:pPr>
            <w:r>
              <w:rPr>
                <w:rFonts w:ascii="Times New Roman" w:eastAsia="Times New Roman" w:hAnsi="Times New Roman" w:cs="Times New Roman"/>
                <w:b/>
                <w:sz w:val="24"/>
                <w:szCs w:val="24"/>
              </w:rPr>
              <w:lastRenderedPageBreak/>
              <w:t>CATEGORY</w:t>
            </w:r>
          </w:p>
        </w:tc>
        <w:tc>
          <w:tcPr>
            <w:tcW w:w="4590"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D56F59" w:rsidRDefault="004B5A5C">
            <w:pPr>
              <w:widowControl w:val="0"/>
              <w:ind w:left="100"/>
              <w:jc w:val="center"/>
              <w:rPr>
                <w:rFonts w:ascii="Times New Roman" w:eastAsia="Times New Roman" w:hAnsi="Times New Roman" w:cs="Times New Roman"/>
              </w:rPr>
            </w:pPr>
            <w:r>
              <w:rPr>
                <w:rFonts w:ascii="Times New Roman" w:eastAsia="Times New Roman" w:hAnsi="Times New Roman" w:cs="Times New Roman"/>
                <w:b/>
                <w:sz w:val="24"/>
                <w:szCs w:val="24"/>
              </w:rPr>
              <w:t xml:space="preserve">QUESTIONS </w:t>
            </w:r>
          </w:p>
        </w:tc>
        <w:tc>
          <w:tcPr>
            <w:tcW w:w="1437"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D56F59" w:rsidRDefault="004B5A5C">
            <w:pPr>
              <w:widowControl w:val="0"/>
              <w:ind w:left="100"/>
              <w:jc w:val="center"/>
              <w:rPr>
                <w:rFonts w:ascii="Times New Roman" w:eastAsia="Times New Roman" w:hAnsi="Times New Roman" w:cs="Times New Roman"/>
              </w:rPr>
            </w:pPr>
            <w:r>
              <w:rPr>
                <w:rFonts w:ascii="Times New Roman" w:eastAsia="Times New Roman" w:hAnsi="Times New Roman" w:cs="Times New Roman"/>
                <w:b/>
              </w:rPr>
              <w:t>SCORE (1-5)</w:t>
            </w:r>
          </w:p>
        </w:tc>
      </w:tr>
      <w:tr w:rsidR="00D56F59">
        <w:tc>
          <w:tcPr>
            <w:tcW w:w="3330" w:type="dxa"/>
            <w:tcBorders>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D56F59" w:rsidRDefault="004B5A5C">
            <w:pPr>
              <w:widowControl w:val="0"/>
              <w:rPr>
                <w:rFonts w:ascii="Times New Roman" w:eastAsia="Times New Roman" w:hAnsi="Times New Roman" w:cs="Times New Roman"/>
              </w:rPr>
            </w:pPr>
            <w:r>
              <w:rPr>
                <w:rFonts w:ascii="Times New Roman" w:eastAsia="Times New Roman" w:hAnsi="Times New Roman" w:cs="Times New Roman"/>
                <w:b/>
                <w:sz w:val="24"/>
                <w:szCs w:val="24"/>
              </w:rPr>
              <w:t>Renewable Energy</w:t>
            </w:r>
          </w:p>
        </w:tc>
        <w:tc>
          <w:tcPr>
            <w:tcW w:w="4590" w:type="dxa"/>
            <w:tcBorders>
              <w:bottom w:val="single" w:sz="8" w:space="0" w:color="000000"/>
              <w:right w:val="single" w:sz="8" w:space="0" w:color="000000"/>
            </w:tcBorders>
            <w:tcMar>
              <w:top w:w="100" w:type="dxa"/>
              <w:left w:w="100" w:type="dxa"/>
              <w:bottom w:w="100" w:type="dxa"/>
              <w:right w:w="100" w:type="dxa"/>
            </w:tcMar>
          </w:tcPr>
          <w:p w:rsidR="00D56F59" w:rsidRDefault="004B5A5C">
            <w:pPr>
              <w:widowControl w:val="0"/>
              <w:ind w:left="100"/>
              <w:jc w:val="both"/>
              <w:rPr>
                <w:rFonts w:ascii="Times New Roman" w:eastAsia="Times New Roman" w:hAnsi="Times New Roman" w:cs="Times New Roman"/>
              </w:rPr>
            </w:pPr>
            <w:r>
              <w:rPr>
                <w:rFonts w:ascii="Times New Roman" w:eastAsia="Times New Roman" w:hAnsi="Times New Roman" w:cs="Times New Roman"/>
                <w:sz w:val="24"/>
                <w:szCs w:val="24"/>
              </w:rPr>
              <w:t>Does the application support renewable energy directly? What percentage of the proposed work is in direct support?</w:t>
            </w:r>
          </w:p>
        </w:tc>
        <w:tc>
          <w:tcPr>
            <w:tcW w:w="1437" w:type="dxa"/>
            <w:tcBorders>
              <w:bottom w:val="single" w:sz="8" w:space="0" w:color="000000"/>
              <w:right w:val="single" w:sz="8" w:space="0" w:color="000000"/>
            </w:tcBorders>
            <w:tcMar>
              <w:top w:w="100" w:type="dxa"/>
              <w:left w:w="100" w:type="dxa"/>
              <w:bottom w:w="100" w:type="dxa"/>
              <w:right w:w="100" w:type="dxa"/>
            </w:tcMar>
          </w:tcPr>
          <w:p w:rsidR="00D56F59" w:rsidRDefault="00D56F59">
            <w:pPr>
              <w:widowControl w:val="0"/>
              <w:ind w:left="100"/>
              <w:rPr>
                <w:rFonts w:ascii="Times New Roman" w:eastAsia="Times New Roman" w:hAnsi="Times New Roman" w:cs="Times New Roman"/>
              </w:rPr>
            </w:pPr>
          </w:p>
        </w:tc>
      </w:tr>
      <w:tr w:rsidR="00D56F59">
        <w:tc>
          <w:tcPr>
            <w:tcW w:w="3330" w:type="dxa"/>
            <w:tcBorders>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D56F59" w:rsidRDefault="004B5A5C">
            <w:pPr>
              <w:widowControl w:val="0"/>
              <w:ind w:left="100"/>
              <w:rPr>
                <w:rFonts w:ascii="Times New Roman" w:eastAsia="Times New Roman" w:hAnsi="Times New Roman" w:cs="Times New Roman"/>
              </w:rPr>
            </w:pPr>
            <w:r>
              <w:rPr>
                <w:rFonts w:ascii="Times New Roman" w:eastAsia="Times New Roman" w:hAnsi="Times New Roman" w:cs="Times New Roman"/>
                <w:b/>
                <w:sz w:val="24"/>
                <w:szCs w:val="24"/>
              </w:rPr>
              <w:t>Learning</w:t>
            </w:r>
          </w:p>
          <w:p w:rsidR="00D56F59" w:rsidRDefault="004B5A5C">
            <w:pPr>
              <w:widowControl w:val="0"/>
              <w:ind w:left="100"/>
              <w:rPr>
                <w:rFonts w:ascii="Times New Roman" w:eastAsia="Times New Roman" w:hAnsi="Times New Roman" w:cs="Times New Roman"/>
              </w:rPr>
            </w:pPr>
            <w:r>
              <w:rPr>
                <w:rFonts w:ascii="Times New Roman" w:eastAsia="Times New Roman" w:hAnsi="Times New Roman" w:cs="Times New Roman"/>
                <w:sz w:val="24"/>
                <w:szCs w:val="24"/>
              </w:rPr>
              <w:t xml:space="preserve"> </w:t>
            </w:r>
          </w:p>
        </w:tc>
        <w:tc>
          <w:tcPr>
            <w:tcW w:w="4590" w:type="dxa"/>
            <w:tcBorders>
              <w:bottom w:val="single" w:sz="8" w:space="0" w:color="000000"/>
              <w:right w:val="single" w:sz="8" w:space="0" w:color="000000"/>
            </w:tcBorders>
            <w:tcMar>
              <w:top w:w="100" w:type="dxa"/>
              <w:left w:w="100" w:type="dxa"/>
              <w:bottom w:w="100" w:type="dxa"/>
              <w:right w:w="100" w:type="dxa"/>
            </w:tcMar>
          </w:tcPr>
          <w:p w:rsidR="00D56F59" w:rsidRDefault="004B5A5C">
            <w:pPr>
              <w:widowControl w:val="0"/>
              <w:ind w:left="100"/>
              <w:jc w:val="both"/>
              <w:rPr>
                <w:rFonts w:ascii="Times New Roman" w:eastAsia="Times New Roman" w:hAnsi="Times New Roman" w:cs="Times New Roman"/>
              </w:rPr>
            </w:pPr>
            <w:r>
              <w:rPr>
                <w:rFonts w:ascii="Times New Roman" w:eastAsia="Times New Roman" w:hAnsi="Times New Roman" w:cs="Times New Roman"/>
                <w:sz w:val="24"/>
                <w:szCs w:val="24"/>
              </w:rPr>
              <w:t>Are there demonstrable learning outcomes?</w:t>
            </w:r>
          </w:p>
        </w:tc>
        <w:tc>
          <w:tcPr>
            <w:tcW w:w="1437" w:type="dxa"/>
            <w:tcBorders>
              <w:bottom w:val="single" w:sz="8" w:space="0" w:color="000000"/>
              <w:right w:val="single" w:sz="8" w:space="0" w:color="000000"/>
            </w:tcBorders>
            <w:tcMar>
              <w:top w:w="100" w:type="dxa"/>
              <w:left w:w="100" w:type="dxa"/>
              <w:bottom w:w="100" w:type="dxa"/>
              <w:right w:w="100" w:type="dxa"/>
            </w:tcMar>
          </w:tcPr>
          <w:p w:rsidR="00D56F59" w:rsidRDefault="004B5A5C">
            <w:pPr>
              <w:widowControl w:val="0"/>
              <w:ind w:left="100"/>
              <w:rPr>
                <w:rFonts w:ascii="Times New Roman" w:eastAsia="Times New Roman" w:hAnsi="Times New Roman" w:cs="Times New Roman"/>
              </w:rPr>
            </w:pPr>
            <w:r>
              <w:rPr>
                <w:rFonts w:ascii="Times New Roman" w:eastAsia="Times New Roman" w:hAnsi="Times New Roman" w:cs="Times New Roman"/>
                <w:sz w:val="24"/>
                <w:szCs w:val="24"/>
              </w:rPr>
              <w:t xml:space="preserve"> </w:t>
            </w:r>
          </w:p>
        </w:tc>
      </w:tr>
      <w:tr w:rsidR="00D56F59">
        <w:tc>
          <w:tcPr>
            <w:tcW w:w="3330" w:type="dxa"/>
            <w:tcBorders>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D56F59" w:rsidRDefault="004B5A5C">
            <w:pPr>
              <w:widowControl w:val="0"/>
              <w:ind w:left="100"/>
              <w:rPr>
                <w:rFonts w:ascii="Times New Roman" w:eastAsia="Times New Roman" w:hAnsi="Times New Roman" w:cs="Times New Roman"/>
              </w:rPr>
            </w:pPr>
            <w:r>
              <w:rPr>
                <w:rFonts w:ascii="Times New Roman" w:eastAsia="Times New Roman" w:hAnsi="Times New Roman" w:cs="Times New Roman"/>
                <w:b/>
                <w:sz w:val="24"/>
                <w:szCs w:val="24"/>
              </w:rPr>
              <w:t>Innovation</w:t>
            </w:r>
          </w:p>
          <w:p w:rsidR="00D56F59" w:rsidRDefault="004B5A5C">
            <w:pPr>
              <w:widowControl w:val="0"/>
              <w:ind w:left="100"/>
              <w:rPr>
                <w:rFonts w:ascii="Times New Roman" w:eastAsia="Times New Roman" w:hAnsi="Times New Roman" w:cs="Times New Roman"/>
              </w:rPr>
            </w:pPr>
            <w:r>
              <w:rPr>
                <w:rFonts w:ascii="Times New Roman" w:eastAsia="Times New Roman" w:hAnsi="Times New Roman" w:cs="Times New Roman"/>
                <w:sz w:val="24"/>
                <w:szCs w:val="24"/>
              </w:rPr>
              <w:t xml:space="preserve"> </w:t>
            </w:r>
          </w:p>
        </w:tc>
        <w:tc>
          <w:tcPr>
            <w:tcW w:w="4590" w:type="dxa"/>
            <w:tcBorders>
              <w:bottom w:val="single" w:sz="8" w:space="0" w:color="000000"/>
              <w:right w:val="single" w:sz="8" w:space="0" w:color="000000"/>
            </w:tcBorders>
            <w:tcMar>
              <w:top w:w="100" w:type="dxa"/>
              <w:left w:w="100" w:type="dxa"/>
              <w:bottom w:w="100" w:type="dxa"/>
              <w:right w:w="100" w:type="dxa"/>
            </w:tcMar>
          </w:tcPr>
          <w:p w:rsidR="00D56F59" w:rsidRDefault="004B5A5C">
            <w:pPr>
              <w:widowControl w:val="0"/>
              <w:ind w:left="100"/>
              <w:jc w:val="both"/>
              <w:rPr>
                <w:rFonts w:ascii="Times New Roman" w:eastAsia="Times New Roman" w:hAnsi="Times New Roman" w:cs="Times New Roman"/>
              </w:rPr>
            </w:pPr>
            <w:r>
              <w:rPr>
                <w:rFonts w:ascii="Times New Roman" w:eastAsia="Times New Roman" w:hAnsi="Times New Roman" w:cs="Times New Roman"/>
                <w:sz w:val="24"/>
                <w:szCs w:val="24"/>
              </w:rPr>
              <w:t>How unique is this particular proposal relative to similar projects or projects attempting to achieve similar outcomes? (as described by the applicant)</w:t>
            </w:r>
          </w:p>
        </w:tc>
        <w:tc>
          <w:tcPr>
            <w:tcW w:w="1437" w:type="dxa"/>
            <w:tcBorders>
              <w:bottom w:val="single" w:sz="8" w:space="0" w:color="000000"/>
              <w:right w:val="single" w:sz="8" w:space="0" w:color="000000"/>
            </w:tcBorders>
            <w:tcMar>
              <w:top w:w="100" w:type="dxa"/>
              <w:left w:w="100" w:type="dxa"/>
              <w:bottom w:w="100" w:type="dxa"/>
              <w:right w:w="100" w:type="dxa"/>
            </w:tcMar>
          </w:tcPr>
          <w:p w:rsidR="00D56F59" w:rsidRDefault="004B5A5C">
            <w:pPr>
              <w:widowControl w:val="0"/>
              <w:ind w:left="100"/>
              <w:rPr>
                <w:rFonts w:ascii="Times New Roman" w:eastAsia="Times New Roman" w:hAnsi="Times New Roman" w:cs="Times New Roman"/>
              </w:rPr>
            </w:pPr>
            <w:r>
              <w:rPr>
                <w:rFonts w:ascii="Times New Roman" w:eastAsia="Times New Roman" w:hAnsi="Times New Roman" w:cs="Times New Roman"/>
                <w:sz w:val="24"/>
                <w:szCs w:val="24"/>
              </w:rPr>
              <w:t xml:space="preserve"> </w:t>
            </w:r>
          </w:p>
        </w:tc>
      </w:tr>
      <w:tr w:rsidR="00D56F59">
        <w:tc>
          <w:tcPr>
            <w:tcW w:w="3330" w:type="dxa"/>
            <w:tcBorders>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D56F59" w:rsidRDefault="004B5A5C">
            <w:pPr>
              <w:widowControl w:val="0"/>
              <w:ind w:left="100"/>
              <w:rPr>
                <w:rFonts w:ascii="Times New Roman" w:eastAsia="Times New Roman" w:hAnsi="Times New Roman" w:cs="Times New Roman"/>
              </w:rPr>
            </w:pPr>
            <w:r>
              <w:rPr>
                <w:rFonts w:ascii="Times New Roman" w:eastAsia="Times New Roman" w:hAnsi="Times New Roman" w:cs="Times New Roman"/>
                <w:b/>
                <w:sz w:val="24"/>
                <w:szCs w:val="24"/>
              </w:rPr>
              <w:t>Educational Mission</w:t>
            </w:r>
          </w:p>
          <w:p w:rsidR="00D56F59" w:rsidRDefault="004B5A5C">
            <w:pPr>
              <w:widowControl w:val="0"/>
              <w:ind w:left="100"/>
              <w:rPr>
                <w:rFonts w:ascii="Times New Roman" w:eastAsia="Times New Roman" w:hAnsi="Times New Roman" w:cs="Times New Roman"/>
              </w:rPr>
            </w:pPr>
            <w:r>
              <w:rPr>
                <w:rFonts w:ascii="Times New Roman" w:eastAsia="Times New Roman" w:hAnsi="Times New Roman" w:cs="Times New Roman"/>
                <w:sz w:val="24"/>
                <w:szCs w:val="24"/>
              </w:rPr>
              <w:t xml:space="preserve"> </w:t>
            </w:r>
          </w:p>
        </w:tc>
        <w:tc>
          <w:tcPr>
            <w:tcW w:w="4590" w:type="dxa"/>
            <w:tcBorders>
              <w:bottom w:val="single" w:sz="8" w:space="0" w:color="000000"/>
              <w:right w:val="single" w:sz="8" w:space="0" w:color="000000"/>
            </w:tcBorders>
            <w:tcMar>
              <w:top w:w="100" w:type="dxa"/>
              <w:left w:w="100" w:type="dxa"/>
              <w:bottom w:w="100" w:type="dxa"/>
              <w:right w:w="100" w:type="dxa"/>
            </w:tcMar>
          </w:tcPr>
          <w:p w:rsidR="00D56F59" w:rsidRDefault="004B5A5C">
            <w:pPr>
              <w:widowControl w:val="0"/>
              <w:ind w:left="100"/>
              <w:jc w:val="both"/>
              <w:rPr>
                <w:rFonts w:ascii="Times New Roman" w:eastAsia="Times New Roman" w:hAnsi="Times New Roman" w:cs="Times New Roman"/>
              </w:rPr>
            </w:pPr>
            <w:r>
              <w:rPr>
                <w:rFonts w:ascii="Times New Roman" w:eastAsia="Times New Roman" w:hAnsi="Times New Roman" w:cs="Times New Roman"/>
                <w:sz w:val="24"/>
                <w:szCs w:val="24"/>
              </w:rPr>
              <w:t>Does the application support the educational mission of the college? Does the a</w:t>
            </w:r>
            <w:r>
              <w:rPr>
                <w:rFonts w:ascii="Times New Roman" w:eastAsia="Times New Roman" w:hAnsi="Times New Roman" w:cs="Times New Roman"/>
                <w:sz w:val="24"/>
                <w:szCs w:val="24"/>
              </w:rPr>
              <w:t>pplication include on-campus components directly benefiting the student body?</w:t>
            </w:r>
          </w:p>
        </w:tc>
        <w:tc>
          <w:tcPr>
            <w:tcW w:w="1437" w:type="dxa"/>
            <w:tcBorders>
              <w:bottom w:val="single" w:sz="8" w:space="0" w:color="000000"/>
              <w:right w:val="single" w:sz="8" w:space="0" w:color="000000"/>
            </w:tcBorders>
            <w:tcMar>
              <w:top w:w="100" w:type="dxa"/>
              <w:left w:w="100" w:type="dxa"/>
              <w:bottom w:w="100" w:type="dxa"/>
              <w:right w:w="100" w:type="dxa"/>
            </w:tcMar>
          </w:tcPr>
          <w:p w:rsidR="00D56F59" w:rsidRDefault="004B5A5C">
            <w:pPr>
              <w:widowControl w:val="0"/>
              <w:ind w:left="100"/>
              <w:rPr>
                <w:rFonts w:ascii="Times New Roman" w:eastAsia="Times New Roman" w:hAnsi="Times New Roman" w:cs="Times New Roman"/>
              </w:rPr>
            </w:pPr>
            <w:r>
              <w:rPr>
                <w:rFonts w:ascii="Times New Roman" w:eastAsia="Times New Roman" w:hAnsi="Times New Roman" w:cs="Times New Roman"/>
                <w:sz w:val="24"/>
                <w:szCs w:val="24"/>
              </w:rPr>
              <w:t xml:space="preserve"> </w:t>
            </w:r>
          </w:p>
        </w:tc>
      </w:tr>
      <w:tr w:rsidR="00D56F59">
        <w:tc>
          <w:tcPr>
            <w:tcW w:w="3330" w:type="dxa"/>
            <w:tcBorders>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D56F59" w:rsidRDefault="004B5A5C">
            <w:pPr>
              <w:widowControl w:val="0"/>
              <w:ind w:left="100"/>
              <w:rPr>
                <w:rFonts w:ascii="Times New Roman" w:eastAsia="Times New Roman" w:hAnsi="Times New Roman" w:cs="Times New Roman"/>
              </w:rPr>
            </w:pPr>
            <w:r>
              <w:rPr>
                <w:rFonts w:ascii="Times New Roman" w:eastAsia="Times New Roman" w:hAnsi="Times New Roman" w:cs="Times New Roman"/>
                <w:b/>
                <w:sz w:val="24"/>
                <w:szCs w:val="24"/>
              </w:rPr>
              <w:t>Cultivation of thought and leadership</w:t>
            </w:r>
          </w:p>
          <w:p w:rsidR="00D56F59" w:rsidRDefault="004B5A5C">
            <w:pPr>
              <w:widowControl w:val="0"/>
              <w:ind w:left="100"/>
              <w:rPr>
                <w:rFonts w:ascii="Times New Roman" w:eastAsia="Times New Roman" w:hAnsi="Times New Roman" w:cs="Times New Roman"/>
              </w:rPr>
            </w:pPr>
            <w:r>
              <w:rPr>
                <w:rFonts w:ascii="Times New Roman" w:eastAsia="Times New Roman" w:hAnsi="Times New Roman" w:cs="Times New Roman"/>
                <w:sz w:val="24"/>
                <w:szCs w:val="24"/>
              </w:rPr>
              <w:t xml:space="preserve"> </w:t>
            </w:r>
          </w:p>
        </w:tc>
        <w:tc>
          <w:tcPr>
            <w:tcW w:w="4590" w:type="dxa"/>
            <w:tcBorders>
              <w:bottom w:val="single" w:sz="8" w:space="0" w:color="000000"/>
              <w:right w:val="single" w:sz="8" w:space="0" w:color="000000"/>
            </w:tcBorders>
            <w:tcMar>
              <w:top w:w="100" w:type="dxa"/>
              <w:left w:w="100" w:type="dxa"/>
              <w:bottom w:w="100" w:type="dxa"/>
              <w:right w:w="100" w:type="dxa"/>
            </w:tcMar>
          </w:tcPr>
          <w:p w:rsidR="00D56F59" w:rsidRDefault="004B5A5C">
            <w:pPr>
              <w:widowControl w:val="0"/>
              <w:ind w:left="100"/>
              <w:jc w:val="both"/>
              <w:rPr>
                <w:rFonts w:ascii="Times New Roman" w:eastAsia="Times New Roman" w:hAnsi="Times New Roman" w:cs="Times New Roman"/>
              </w:rPr>
            </w:pPr>
            <w:r>
              <w:rPr>
                <w:rFonts w:ascii="Times New Roman" w:eastAsia="Times New Roman" w:hAnsi="Times New Roman" w:cs="Times New Roman"/>
                <w:sz w:val="24"/>
                <w:szCs w:val="24"/>
              </w:rPr>
              <w:t xml:space="preserve">To what extent does the applicant articulate the growth opportunities - for themselves or others – emerging from this project? </w:t>
            </w:r>
          </w:p>
        </w:tc>
        <w:tc>
          <w:tcPr>
            <w:tcW w:w="1437" w:type="dxa"/>
            <w:tcBorders>
              <w:bottom w:val="single" w:sz="8" w:space="0" w:color="000000"/>
              <w:right w:val="single" w:sz="8" w:space="0" w:color="000000"/>
            </w:tcBorders>
            <w:tcMar>
              <w:top w:w="100" w:type="dxa"/>
              <w:left w:w="100" w:type="dxa"/>
              <w:bottom w:w="100" w:type="dxa"/>
              <w:right w:w="100" w:type="dxa"/>
            </w:tcMar>
          </w:tcPr>
          <w:p w:rsidR="00D56F59" w:rsidRDefault="004B5A5C">
            <w:pPr>
              <w:widowControl w:val="0"/>
              <w:ind w:left="100"/>
              <w:rPr>
                <w:rFonts w:ascii="Times New Roman" w:eastAsia="Times New Roman" w:hAnsi="Times New Roman" w:cs="Times New Roman"/>
              </w:rPr>
            </w:pPr>
            <w:r>
              <w:rPr>
                <w:rFonts w:ascii="Times New Roman" w:eastAsia="Times New Roman" w:hAnsi="Times New Roman" w:cs="Times New Roman"/>
                <w:sz w:val="24"/>
                <w:szCs w:val="24"/>
              </w:rPr>
              <w:t xml:space="preserve"> </w:t>
            </w:r>
          </w:p>
        </w:tc>
      </w:tr>
      <w:tr w:rsidR="00D56F59">
        <w:tc>
          <w:tcPr>
            <w:tcW w:w="3330" w:type="dxa"/>
            <w:tcBorders>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D56F59" w:rsidRDefault="004B5A5C">
            <w:pPr>
              <w:widowControl w:val="0"/>
              <w:ind w:left="100"/>
              <w:rPr>
                <w:rFonts w:ascii="Times New Roman" w:eastAsia="Times New Roman" w:hAnsi="Times New Roman" w:cs="Times New Roman"/>
              </w:rPr>
            </w:pPr>
            <w:r>
              <w:rPr>
                <w:rFonts w:ascii="Times New Roman" w:eastAsia="Times New Roman" w:hAnsi="Times New Roman" w:cs="Times New Roman"/>
                <w:b/>
                <w:sz w:val="24"/>
                <w:szCs w:val="24"/>
              </w:rPr>
              <w:t>Scholarship/practice</w:t>
            </w:r>
          </w:p>
          <w:p w:rsidR="00D56F59" w:rsidRDefault="004B5A5C">
            <w:pPr>
              <w:widowControl w:val="0"/>
              <w:ind w:left="100"/>
              <w:rPr>
                <w:rFonts w:ascii="Times New Roman" w:eastAsia="Times New Roman" w:hAnsi="Times New Roman" w:cs="Times New Roman"/>
              </w:rPr>
            </w:pPr>
            <w:r>
              <w:rPr>
                <w:rFonts w:ascii="Times New Roman" w:eastAsia="Times New Roman" w:hAnsi="Times New Roman" w:cs="Times New Roman"/>
                <w:sz w:val="24"/>
                <w:szCs w:val="24"/>
              </w:rPr>
              <w:t xml:space="preserve"> </w:t>
            </w:r>
          </w:p>
        </w:tc>
        <w:tc>
          <w:tcPr>
            <w:tcW w:w="4590" w:type="dxa"/>
            <w:tcBorders>
              <w:bottom w:val="single" w:sz="8" w:space="0" w:color="000000"/>
              <w:right w:val="single" w:sz="8" w:space="0" w:color="000000"/>
            </w:tcBorders>
            <w:tcMar>
              <w:top w:w="100" w:type="dxa"/>
              <w:left w:w="100" w:type="dxa"/>
              <w:bottom w:w="100" w:type="dxa"/>
              <w:right w:w="100" w:type="dxa"/>
            </w:tcMar>
          </w:tcPr>
          <w:p w:rsidR="00D56F59" w:rsidRDefault="004B5A5C">
            <w:pPr>
              <w:widowControl w:val="0"/>
              <w:ind w:left="100"/>
              <w:jc w:val="both"/>
              <w:rPr>
                <w:rFonts w:ascii="Times New Roman" w:eastAsia="Times New Roman" w:hAnsi="Times New Roman" w:cs="Times New Roman"/>
              </w:rPr>
            </w:pPr>
            <w:r>
              <w:rPr>
                <w:rFonts w:ascii="Times New Roman" w:eastAsia="Times New Roman" w:hAnsi="Times New Roman" w:cs="Times New Roman"/>
                <w:sz w:val="24"/>
                <w:szCs w:val="24"/>
              </w:rPr>
              <w:t>To what extent does the applicant provide research or evidence that would support the value of their project?</w:t>
            </w:r>
          </w:p>
        </w:tc>
        <w:tc>
          <w:tcPr>
            <w:tcW w:w="1437" w:type="dxa"/>
            <w:tcBorders>
              <w:bottom w:val="single" w:sz="8" w:space="0" w:color="000000"/>
              <w:right w:val="single" w:sz="8" w:space="0" w:color="000000"/>
            </w:tcBorders>
            <w:tcMar>
              <w:top w:w="100" w:type="dxa"/>
              <w:left w:w="100" w:type="dxa"/>
              <w:bottom w:w="100" w:type="dxa"/>
              <w:right w:w="100" w:type="dxa"/>
            </w:tcMar>
          </w:tcPr>
          <w:p w:rsidR="00D56F59" w:rsidRDefault="004B5A5C">
            <w:pPr>
              <w:widowControl w:val="0"/>
              <w:ind w:left="100"/>
              <w:rPr>
                <w:rFonts w:ascii="Times New Roman" w:eastAsia="Times New Roman" w:hAnsi="Times New Roman" w:cs="Times New Roman"/>
              </w:rPr>
            </w:pPr>
            <w:r>
              <w:rPr>
                <w:rFonts w:ascii="Times New Roman" w:eastAsia="Times New Roman" w:hAnsi="Times New Roman" w:cs="Times New Roman"/>
                <w:sz w:val="24"/>
                <w:szCs w:val="24"/>
              </w:rPr>
              <w:t xml:space="preserve"> </w:t>
            </w:r>
          </w:p>
        </w:tc>
      </w:tr>
      <w:tr w:rsidR="00D56F59">
        <w:tc>
          <w:tcPr>
            <w:tcW w:w="3330" w:type="dxa"/>
            <w:tcBorders>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D56F59" w:rsidRDefault="004B5A5C">
            <w:pPr>
              <w:widowControl w:val="0"/>
              <w:ind w:left="100"/>
              <w:rPr>
                <w:rFonts w:ascii="Times New Roman" w:eastAsia="Times New Roman" w:hAnsi="Times New Roman" w:cs="Times New Roman"/>
              </w:rPr>
            </w:pPr>
            <w:r>
              <w:rPr>
                <w:rFonts w:ascii="Times New Roman" w:eastAsia="Times New Roman" w:hAnsi="Times New Roman" w:cs="Times New Roman"/>
                <w:b/>
                <w:sz w:val="24"/>
                <w:szCs w:val="24"/>
              </w:rPr>
              <w:t xml:space="preserve">Stakeholders </w:t>
            </w:r>
          </w:p>
          <w:p w:rsidR="00D56F59" w:rsidRDefault="004B5A5C">
            <w:pPr>
              <w:widowControl w:val="0"/>
              <w:ind w:left="100"/>
              <w:rPr>
                <w:rFonts w:ascii="Times New Roman" w:eastAsia="Times New Roman" w:hAnsi="Times New Roman" w:cs="Times New Roman"/>
              </w:rPr>
            </w:pPr>
            <w:r>
              <w:rPr>
                <w:rFonts w:ascii="Times New Roman" w:eastAsia="Times New Roman" w:hAnsi="Times New Roman" w:cs="Times New Roman"/>
                <w:sz w:val="24"/>
                <w:szCs w:val="24"/>
              </w:rPr>
              <w:t xml:space="preserve"> </w:t>
            </w:r>
          </w:p>
        </w:tc>
        <w:tc>
          <w:tcPr>
            <w:tcW w:w="4590" w:type="dxa"/>
            <w:tcBorders>
              <w:bottom w:val="single" w:sz="8" w:space="0" w:color="000000"/>
              <w:right w:val="single" w:sz="8" w:space="0" w:color="000000"/>
            </w:tcBorders>
            <w:tcMar>
              <w:top w:w="100" w:type="dxa"/>
              <w:left w:w="100" w:type="dxa"/>
              <w:bottom w:w="100" w:type="dxa"/>
              <w:right w:w="100" w:type="dxa"/>
            </w:tcMar>
          </w:tcPr>
          <w:p w:rsidR="00D56F59" w:rsidRDefault="004B5A5C">
            <w:pPr>
              <w:widowControl w:val="0"/>
              <w:ind w:left="100"/>
              <w:jc w:val="both"/>
              <w:rPr>
                <w:rFonts w:ascii="Times New Roman" w:eastAsia="Times New Roman" w:hAnsi="Times New Roman" w:cs="Times New Roman"/>
              </w:rPr>
            </w:pPr>
            <w:r>
              <w:rPr>
                <w:rFonts w:ascii="Times New Roman" w:eastAsia="Times New Roman" w:hAnsi="Times New Roman" w:cs="Times New Roman"/>
                <w:sz w:val="24"/>
                <w:szCs w:val="24"/>
              </w:rPr>
              <w:t>Has the applicant adequately addressed and/or included potential stakeholders? Is the project of value f</w:t>
            </w:r>
            <w:r>
              <w:rPr>
                <w:rFonts w:ascii="Times New Roman" w:eastAsia="Times New Roman" w:hAnsi="Times New Roman" w:cs="Times New Roman"/>
                <w:sz w:val="24"/>
                <w:szCs w:val="24"/>
              </w:rPr>
              <w:t xml:space="preserve">rom a diverse range of perspectives? </w:t>
            </w:r>
          </w:p>
        </w:tc>
        <w:tc>
          <w:tcPr>
            <w:tcW w:w="1437" w:type="dxa"/>
            <w:tcBorders>
              <w:bottom w:val="single" w:sz="8" w:space="0" w:color="000000"/>
              <w:right w:val="single" w:sz="8" w:space="0" w:color="000000"/>
            </w:tcBorders>
            <w:tcMar>
              <w:top w:w="100" w:type="dxa"/>
              <w:left w:w="100" w:type="dxa"/>
              <w:bottom w:w="100" w:type="dxa"/>
              <w:right w:w="100" w:type="dxa"/>
            </w:tcMar>
          </w:tcPr>
          <w:p w:rsidR="00D56F59" w:rsidRDefault="004B5A5C">
            <w:pPr>
              <w:widowControl w:val="0"/>
              <w:ind w:left="100"/>
              <w:rPr>
                <w:rFonts w:ascii="Times New Roman" w:eastAsia="Times New Roman" w:hAnsi="Times New Roman" w:cs="Times New Roman"/>
              </w:rPr>
            </w:pPr>
            <w:r>
              <w:rPr>
                <w:rFonts w:ascii="Times New Roman" w:eastAsia="Times New Roman" w:hAnsi="Times New Roman" w:cs="Times New Roman"/>
                <w:sz w:val="24"/>
                <w:szCs w:val="24"/>
              </w:rPr>
              <w:t xml:space="preserve"> </w:t>
            </w:r>
          </w:p>
        </w:tc>
      </w:tr>
      <w:tr w:rsidR="00D56F59">
        <w:tc>
          <w:tcPr>
            <w:tcW w:w="3330" w:type="dxa"/>
            <w:tcBorders>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D56F59" w:rsidRDefault="004B5A5C">
            <w:pPr>
              <w:widowControl w:val="0"/>
              <w:ind w:left="100"/>
              <w:rPr>
                <w:rFonts w:ascii="Times New Roman" w:eastAsia="Times New Roman" w:hAnsi="Times New Roman" w:cs="Times New Roman"/>
              </w:rPr>
            </w:pPr>
            <w:r>
              <w:rPr>
                <w:rFonts w:ascii="Times New Roman" w:eastAsia="Times New Roman" w:hAnsi="Times New Roman" w:cs="Times New Roman"/>
                <w:b/>
                <w:sz w:val="24"/>
                <w:szCs w:val="24"/>
              </w:rPr>
              <w:t>Budget &amp; Timeline</w:t>
            </w:r>
          </w:p>
          <w:p w:rsidR="00D56F59" w:rsidRDefault="004B5A5C">
            <w:pPr>
              <w:widowControl w:val="0"/>
              <w:ind w:left="100"/>
              <w:rPr>
                <w:rFonts w:ascii="Times New Roman" w:eastAsia="Times New Roman" w:hAnsi="Times New Roman" w:cs="Times New Roman"/>
              </w:rPr>
            </w:pPr>
            <w:r>
              <w:rPr>
                <w:rFonts w:ascii="Times New Roman" w:eastAsia="Times New Roman" w:hAnsi="Times New Roman" w:cs="Times New Roman"/>
                <w:sz w:val="24"/>
                <w:szCs w:val="24"/>
              </w:rPr>
              <w:t xml:space="preserve"> </w:t>
            </w:r>
          </w:p>
        </w:tc>
        <w:tc>
          <w:tcPr>
            <w:tcW w:w="4590" w:type="dxa"/>
            <w:tcBorders>
              <w:bottom w:val="single" w:sz="8" w:space="0" w:color="000000"/>
              <w:right w:val="single" w:sz="8" w:space="0" w:color="000000"/>
            </w:tcBorders>
            <w:tcMar>
              <w:top w:w="100" w:type="dxa"/>
              <w:left w:w="100" w:type="dxa"/>
              <w:bottom w:w="100" w:type="dxa"/>
              <w:right w:w="100" w:type="dxa"/>
            </w:tcMar>
          </w:tcPr>
          <w:p w:rsidR="00D56F59" w:rsidRDefault="004B5A5C">
            <w:pPr>
              <w:widowControl w:val="0"/>
              <w:ind w:left="100"/>
              <w:jc w:val="both"/>
              <w:rPr>
                <w:rFonts w:ascii="Times New Roman" w:eastAsia="Times New Roman" w:hAnsi="Times New Roman" w:cs="Times New Roman"/>
              </w:rPr>
            </w:pPr>
            <w:r>
              <w:rPr>
                <w:rFonts w:ascii="Times New Roman" w:eastAsia="Times New Roman" w:hAnsi="Times New Roman" w:cs="Times New Roman"/>
                <w:sz w:val="24"/>
                <w:szCs w:val="24"/>
              </w:rPr>
              <w:t xml:space="preserve">Does the applicant present a reasonable timeline and budget? </w:t>
            </w:r>
          </w:p>
        </w:tc>
        <w:tc>
          <w:tcPr>
            <w:tcW w:w="1437" w:type="dxa"/>
            <w:tcBorders>
              <w:bottom w:val="single" w:sz="8" w:space="0" w:color="000000"/>
              <w:right w:val="single" w:sz="8" w:space="0" w:color="000000"/>
            </w:tcBorders>
            <w:tcMar>
              <w:top w:w="100" w:type="dxa"/>
              <w:left w:w="100" w:type="dxa"/>
              <w:bottom w:w="100" w:type="dxa"/>
              <w:right w:w="100" w:type="dxa"/>
            </w:tcMar>
          </w:tcPr>
          <w:p w:rsidR="00D56F59" w:rsidRDefault="004B5A5C">
            <w:pPr>
              <w:widowControl w:val="0"/>
              <w:ind w:left="100"/>
              <w:rPr>
                <w:rFonts w:ascii="Times New Roman" w:eastAsia="Times New Roman" w:hAnsi="Times New Roman" w:cs="Times New Roman"/>
              </w:rPr>
            </w:pPr>
            <w:r>
              <w:rPr>
                <w:rFonts w:ascii="Times New Roman" w:eastAsia="Times New Roman" w:hAnsi="Times New Roman" w:cs="Times New Roman"/>
                <w:sz w:val="24"/>
                <w:szCs w:val="24"/>
              </w:rPr>
              <w:t xml:space="preserve"> </w:t>
            </w:r>
          </w:p>
        </w:tc>
      </w:tr>
      <w:tr w:rsidR="00D56F59">
        <w:tc>
          <w:tcPr>
            <w:tcW w:w="3330" w:type="dxa"/>
            <w:tcBorders>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D56F59" w:rsidRDefault="00D56F59">
            <w:pPr>
              <w:widowControl w:val="0"/>
              <w:ind w:left="100"/>
              <w:jc w:val="right"/>
              <w:rPr>
                <w:rFonts w:ascii="Times New Roman" w:eastAsia="Times New Roman" w:hAnsi="Times New Roman" w:cs="Times New Roman"/>
              </w:rPr>
            </w:pPr>
          </w:p>
        </w:tc>
        <w:tc>
          <w:tcPr>
            <w:tcW w:w="4590" w:type="dxa"/>
            <w:tcBorders>
              <w:bottom w:val="single" w:sz="8" w:space="0" w:color="000000"/>
              <w:right w:val="single" w:sz="8" w:space="0" w:color="000000"/>
            </w:tcBorders>
            <w:tcMar>
              <w:top w:w="100" w:type="dxa"/>
              <w:left w:w="100" w:type="dxa"/>
              <w:bottom w:w="100" w:type="dxa"/>
              <w:right w:w="100" w:type="dxa"/>
            </w:tcMar>
          </w:tcPr>
          <w:p w:rsidR="00D56F59" w:rsidRDefault="004B5A5C">
            <w:pPr>
              <w:widowControl w:val="0"/>
              <w:ind w:left="100"/>
              <w:jc w:val="right"/>
              <w:rPr>
                <w:rFonts w:ascii="Times New Roman" w:eastAsia="Times New Roman" w:hAnsi="Times New Roman" w:cs="Times New Roman"/>
              </w:rPr>
            </w:pP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TOTAL:</w:t>
            </w:r>
          </w:p>
        </w:tc>
        <w:tc>
          <w:tcPr>
            <w:tcW w:w="1437" w:type="dxa"/>
            <w:tcBorders>
              <w:bottom w:val="single" w:sz="8" w:space="0" w:color="000000"/>
              <w:right w:val="single" w:sz="8" w:space="0" w:color="000000"/>
            </w:tcBorders>
            <w:tcMar>
              <w:top w:w="100" w:type="dxa"/>
              <w:left w:w="100" w:type="dxa"/>
              <w:bottom w:w="100" w:type="dxa"/>
              <w:right w:w="100" w:type="dxa"/>
            </w:tcMar>
          </w:tcPr>
          <w:p w:rsidR="00D56F59" w:rsidRDefault="004B5A5C">
            <w:pPr>
              <w:widowControl w:val="0"/>
              <w:ind w:left="100"/>
              <w:rPr>
                <w:rFonts w:ascii="Times New Roman" w:eastAsia="Times New Roman" w:hAnsi="Times New Roman" w:cs="Times New Roman"/>
              </w:rPr>
            </w:pPr>
            <w:r>
              <w:rPr>
                <w:rFonts w:ascii="Times New Roman" w:eastAsia="Times New Roman" w:hAnsi="Times New Roman" w:cs="Times New Roman"/>
                <w:sz w:val="24"/>
                <w:szCs w:val="24"/>
              </w:rPr>
              <w:t xml:space="preserve"> </w:t>
            </w:r>
          </w:p>
        </w:tc>
      </w:tr>
    </w:tbl>
    <w:p w:rsidR="00D56F59" w:rsidRDefault="00D56F59">
      <w:pPr>
        <w:widowControl w:val="0"/>
        <w:rPr>
          <w:rFonts w:ascii="Times New Roman" w:eastAsia="Times New Roman" w:hAnsi="Times New Roman" w:cs="Times New Roman"/>
        </w:rPr>
      </w:pPr>
    </w:p>
    <w:p w:rsidR="00D56F59" w:rsidRDefault="004B5A5C">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If you have any questions about the application process, or would like additional support in drafting your grant proposal please contact the Student Sustainability Coordinator.</w:t>
      </w:r>
    </w:p>
    <w:p w:rsidR="00D56F59" w:rsidRDefault="00D56F59">
      <w:pPr>
        <w:widowControl w:val="0"/>
        <w:rPr>
          <w:rFonts w:ascii="Times New Roman" w:eastAsia="Times New Roman" w:hAnsi="Times New Roman" w:cs="Times New Roman"/>
          <w:sz w:val="24"/>
          <w:szCs w:val="24"/>
        </w:rPr>
      </w:pPr>
    </w:p>
    <w:p w:rsidR="00D56F59" w:rsidRDefault="004B5A5C">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Status of Approval: </w:t>
      </w:r>
    </w:p>
    <w:p w:rsidR="00D56F59" w:rsidRDefault="00D56F59">
      <w:pPr>
        <w:widowControl w:val="0"/>
        <w:rPr>
          <w:rFonts w:ascii="Times New Roman" w:eastAsia="Times New Roman" w:hAnsi="Times New Roman" w:cs="Times New Roman"/>
          <w:sz w:val="24"/>
          <w:szCs w:val="24"/>
        </w:rPr>
      </w:pPr>
    </w:p>
    <w:p w:rsidR="00D56F59" w:rsidRDefault="004B5A5C">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Committee Comments</w:t>
      </w:r>
    </w:p>
    <w:p w:rsidR="00D56F59" w:rsidRDefault="00D56F59">
      <w:pPr>
        <w:widowControl w:val="0"/>
        <w:rPr>
          <w:rFonts w:ascii="Times New Roman" w:eastAsia="Times New Roman" w:hAnsi="Times New Roman" w:cs="Times New Roman"/>
          <w:sz w:val="24"/>
          <w:szCs w:val="24"/>
        </w:rPr>
      </w:pPr>
    </w:p>
    <w:p w:rsidR="00D56F59" w:rsidRDefault="004B5A5C">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Committee Member Signatures:</w:t>
      </w:r>
    </w:p>
    <w:p w:rsidR="00D56F59" w:rsidRDefault="00D56F59">
      <w:pPr>
        <w:widowControl w:val="0"/>
        <w:rPr>
          <w:rFonts w:ascii="Times New Roman" w:eastAsia="Times New Roman" w:hAnsi="Times New Roman" w:cs="Times New Roman"/>
          <w:sz w:val="24"/>
          <w:szCs w:val="24"/>
        </w:rPr>
      </w:pPr>
    </w:p>
    <w:sectPr w:rsidR="00D56F59">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83757C"/>
    <w:multiLevelType w:val="multilevel"/>
    <w:tmpl w:val="E326E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0034DAA"/>
    <w:multiLevelType w:val="multilevel"/>
    <w:tmpl w:val="5A9A25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9C411CE"/>
    <w:multiLevelType w:val="multilevel"/>
    <w:tmpl w:val="A1968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8E73C86"/>
    <w:multiLevelType w:val="multilevel"/>
    <w:tmpl w:val="2DE8A3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5A87BFD"/>
    <w:multiLevelType w:val="multilevel"/>
    <w:tmpl w:val="F4282C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8AA4998"/>
    <w:multiLevelType w:val="multilevel"/>
    <w:tmpl w:val="1A0204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1BA5D9A"/>
    <w:multiLevelType w:val="multilevel"/>
    <w:tmpl w:val="5F50168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67A3331F"/>
    <w:multiLevelType w:val="multilevel"/>
    <w:tmpl w:val="CE92365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
  </w:num>
  <w:num w:numId="2">
    <w:abstractNumId w:val="1"/>
  </w:num>
  <w:num w:numId="3">
    <w:abstractNumId w:val="2"/>
  </w:num>
  <w:num w:numId="4">
    <w:abstractNumId w:val="4"/>
  </w:num>
  <w:num w:numId="5">
    <w:abstractNumId w:val="0"/>
  </w:num>
  <w:num w:numId="6">
    <w:abstractNumId w:val="3"/>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6F59"/>
    <w:rsid w:val="004B5A5C"/>
    <w:rsid w:val="00D56F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1508DA3-D644-4DFD-B1D9-28D5C0C8D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00"/>
      <w:outlineLvl w:val="0"/>
    </w:pPr>
    <w:rPr>
      <w:rFonts w:ascii="Trebuchet MS" w:eastAsia="Trebuchet MS" w:hAnsi="Trebuchet MS" w:cs="Trebuchet MS"/>
      <w:sz w:val="32"/>
      <w:szCs w:val="32"/>
    </w:rPr>
  </w:style>
  <w:style w:type="paragraph" w:styleId="Heading2">
    <w:name w:val="heading 2"/>
    <w:basedOn w:val="Normal"/>
    <w:next w:val="Normal"/>
    <w:uiPriority w:val="9"/>
    <w:semiHidden/>
    <w:unhideWhenUsed/>
    <w:qFormat/>
    <w:pPr>
      <w:keepNext/>
      <w:keepLines/>
      <w:spacing w:before="200"/>
      <w:outlineLvl w:val="1"/>
    </w:pPr>
    <w:rPr>
      <w:rFonts w:ascii="Trebuchet MS" w:eastAsia="Trebuchet MS" w:hAnsi="Trebuchet MS" w:cs="Trebuchet MS"/>
      <w:b/>
      <w:sz w:val="26"/>
      <w:szCs w:val="26"/>
    </w:rPr>
  </w:style>
  <w:style w:type="paragraph" w:styleId="Heading3">
    <w:name w:val="heading 3"/>
    <w:basedOn w:val="Normal"/>
    <w:next w:val="Normal"/>
    <w:uiPriority w:val="9"/>
    <w:semiHidden/>
    <w:unhideWhenUsed/>
    <w:qFormat/>
    <w:pPr>
      <w:keepNext/>
      <w:keepLines/>
      <w:spacing w:before="160"/>
      <w:outlineLvl w:val="2"/>
    </w:pPr>
    <w:rPr>
      <w:rFonts w:ascii="Trebuchet MS" w:eastAsia="Trebuchet MS" w:hAnsi="Trebuchet MS" w:cs="Trebuchet MS"/>
      <w:b/>
      <w:color w:val="666666"/>
      <w:sz w:val="24"/>
      <w:szCs w:val="24"/>
    </w:rPr>
  </w:style>
  <w:style w:type="paragraph" w:styleId="Heading4">
    <w:name w:val="heading 4"/>
    <w:basedOn w:val="Normal"/>
    <w:next w:val="Normal"/>
    <w:uiPriority w:val="9"/>
    <w:semiHidden/>
    <w:unhideWhenUsed/>
    <w:qFormat/>
    <w:pPr>
      <w:keepNext/>
      <w:keepLines/>
      <w:spacing w:before="160"/>
      <w:outlineLvl w:val="3"/>
    </w:pPr>
    <w:rPr>
      <w:rFonts w:ascii="Trebuchet MS" w:eastAsia="Trebuchet MS" w:hAnsi="Trebuchet MS" w:cs="Trebuchet MS"/>
      <w:color w:val="666666"/>
      <w:u w:val="single"/>
    </w:rPr>
  </w:style>
  <w:style w:type="paragraph" w:styleId="Heading5">
    <w:name w:val="heading 5"/>
    <w:basedOn w:val="Normal"/>
    <w:next w:val="Normal"/>
    <w:uiPriority w:val="9"/>
    <w:semiHidden/>
    <w:unhideWhenUsed/>
    <w:qFormat/>
    <w:pPr>
      <w:keepNext/>
      <w:keepLines/>
      <w:spacing w:before="160"/>
      <w:outlineLvl w:val="4"/>
    </w:pPr>
    <w:rPr>
      <w:rFonts w:ascii="Trebuchet MS" w:eastAsia="Trebuchet MS" w:hAnsi="Trebuchet MS" w:cs="Trebuchet MS"/>
      <w:color w:val="666666"/>
    </w:rPr>
  </w:style>
  <w:style w:type="paragraph" w:styleId="Heading6">
    <w:name w:val="heading 6"/>
    <w:basedOn w:val="Normal"/>
    <w:next w:val="Normal"/>
    <w:uiPriority w:val="9"/>
    <w:semiHidden/>
    <w:unhideWhenUsed/>
    <w:qFormat/>
    <w:pPr>
      <w:keepNext/>
      <w:keepLines/>
      <w:spacing w:before="160"/>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pPr>
    <w:rPr>
      <w:rFonts w:ascii="Trebuchet MS" w:eastAsia="Trebuchet MS" w:hAnsi="Trebuchet MS" w:cs="Trebuchet MS"/>
      <w:sz w:val="42"/>
      <w:szCs w:val="42"/>
    </w:rPr>
  </w:style>
  <w:style w:type="paragraph" w:styleId="Subtitle">
    <w:name w:val="Subtitle"/>
    <w:basedOn w:val="Normal"/>
    <w:next w:val="Normal"/>
    <w:uiPriority w:val="11"/>
    <w:qFormat/>
    <w:pPr>
      <w:keepNext/>
      <w:keepLines/>
      <w:spacing w:after="200"/>
    </w:pPr>
    <w:rPr>
      <w:rFonts w:ascii="Trebuchet MS" w:eastAsia="Trebuchet MS" w:hAnsi="Trebuchet MS" w:cs="Trebuchet MS"/>
      <w:i/>
      <w:color w:val="666666"/>
      <w:sz w:val="26"/>
      <w:szCs w:val="26"/>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epa.gov/greenpower/gpmarke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1311</Words>
  <Characters>7478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 Dvorak</dc:creator>
  <cp:lastModifiedBy>Amy Dvorak</cp:lastModifiedBy>
  <cp:revision>2</cp:revision>
  <dcterms:created xsi:type="dcterms:W3CDTF">2019-09-09T23:09:00Z</dcterms:created>
  <dcterms:modified xsi:type="dcterms:W3CDTF">2019-09-09T23:09:00Z</dcterms:modified>
</cp:coreProperties>
</file>