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482" w:rsidRDefault="00C9025A" w:rsidP="00641758">
      <w:pPr>
        <w:spacing w:line="240" w:lineRule="auto"/>
        <w:jc w:val="center"/>
        <w:rPr>
          <w:rFonts w:eastAsia="Arial" w:cstheme="minorHAnsi"/>
          <w:b/>
          <w:sz w:val="24"/>
          <w:szCs w:val="24"/>
          <w:u w:val="single"/>
        </w:rPr>
      </w:pPr>
      <w:r w:rsidRPr="005A0B2B">
        <w:rPr>
          <w:rFonts w:eastAsia="Arial" w:cstheme="minorHAnsi"/>
          <w:b/>
          <w:sz w:val="24"/>
          <w:szCs w:val="24"/>
          <w:u w:val="single"/>
        </w:rPr>
        <w:t>Mission</w:t>
      </w:r>
    </w:p>
    <w:p w:rsidR="001909D0" w:rsidRDefault="00545045" w:rsidP="00641758">
      <w:pPr>
        <w:spacing w:line="240" w:lineRule="auto"/>
        <w:jc w:val="both"/>
        <w:rPr>
          <w:rFonts w:eastAsia="Arial" w:cstheme="minorHAnsi"/>
          <w:b/>
          <w:sz w:val="24"/>
          <w:szCs w:val="24"/>
          <w:u w:val="single"/>
        </w:rPr>
      </w:pPr>
      <w:r>
        <w:rPr>
          <w:rFonts w:eastAsia="Arial" w:cstheme="minorHAnsi"/>
          <w:sz w:val="20"/>
          <w:szCs w:val="20"/>
        </w:rPr>
        <w:t xml:space="preserve">“One Help One Direction </w:t>
      </w:r>
      <w:proofErr w:type="spellStart"/>
      <w:r>
        <w:rPr>
          <w:rFonts w:eastAsia="Arial" w:cstheme="minorHAnsi"/>
          <w:sz w:val="20"/>
          <w:szCs w:val="20"/>
        </w:rPr>
        <w:t>Ihumure</w:t>
      </w:r>
      <w:proofErr w:type="spellEnd"/>
      <w:r>
        <w:rPr>
          <w:rFonts w:eastAsia="Arial" w:cstheme="minorHAnsi"/>
          <w:sz w:val="20"/>
          <w:szCs w:val="20"/>
        </w:rPr>
        <w:t>” (OHODI) is an NGO</w:t>
      </w:r>
      <w:r w:rsidR="00641758">
        <w:rPr>
          <w:rFonts w:eastAsia="Arial" w:cstheme="minorHAnsi"/>
          <w:sz w:val="20"/>
          <w:szCs w:val="20"/>
        </w:rPr>
        <w:t>,</w:t>
      </w:r>
      <w:r>
        <w:rPr>
          <w:rFonts w:eastAsia="Arial" w:cstheme="minorHAnsi"/>
          <w:sz w:val="20"/>
          <w:szCs w:val="20"/>
        </w:rPr>
        <w:t xml:space="preserve"> I d</w:t>
      </w:r>
      <w:r w:rsidR="00256482">
        <w:rPr>
          <w:rFonts w:eastAsia="Arial" w:cstheme="minorHAnsi"/>
          <w:sz w:val="20"/>
          <w:szCs w:val="20"/>
        </w:rPr>
        <w:t xml:space="preserve">eveloped </w:t>
      </w:r>
      <w:r>
        <w:rPr>
          <w:rFonts w:eastAsia="Arial" w:cstheme="minorHAnsi"/>
          <w:sz w:val="20"/>
          <w:szCs w:val="20"/>
        </w:rPr>
        <w:t xml:space="preserve">in 2016 to address the physical needs of youth who live on the streets of </w:t>
      </w:r>
      <w:r w:rsidR="001909D0">
        <w:rPr>
          <w:rFonts w:eastAsia="Arial" w:cstheme="minorHAnsi"/>
          <w:sz w:val="20"/>
          <w:szCs w:val="20"/>
        </w:rPr>
        <w:t>Kigali, Rwanda</w:t>
      </w:r>
      <w:r>
        <w:rPr>
          <w:rFonts w:eastAsia="Arial" w:cstheme="minorHAnsi"/>
          <w:sz w:val="20"/>
          <w:szCs w:val="20"/>
        </w:rPr>
        <w:t xml:space="preserve">. I am now proposing that OHODI expand its mission to include mental health and family relation needs through “Trust Based Relational Intervention” (TBRI) workshops titled </w:t>
      </w:r>
      <w:proofErr w:type="spellStart"/>
      <w:r w:rsidRPr="00545045">
        <w:rPr>
          <w:rFonts w:eastAsia="Arial" w:cstheme="minorHAnsi"/>
          <w:b/>
          <w:sz w:val="20"/>
          <w:szCs w:val="20"/>
        </w:rPr>
        <w:t>Kuganira</w:t>
      </w:r>
      <w:proofErr w:type="spellEnd"/>
      <w:r w:rsidRPr="00545045">
        <w:rPr>
          <w:rFonts w:eastAsia="Arial" w:cstheme="minorHAnsi"/>
          <w:b/>
          <w:sz w:val="20"/>
          <w:szCs w:val="20"/>
        </w:rPr>
        <w:t xml:space="preserve"> Mental Health</w:t>
      </w:r>
      <w:r>
        <w:rPr>
          <w:rFonts w:eastAsia="Arial" w:cstheme="minorHAnsi"/>
          <w:sz w:val="20"/>
          <w:szCs w:val="20"/>
        </w:rPr>
        <w:t>. These workshops will focus</w:t>
      </w:r>
      <w:r w:rsidR="009B7FD7">
        <w:rPr>
          <w:rFonts w:eastAsia="Arial" w:cstheme="minorHAnsi"/>
          <w:sz w:val="20"/>
          <w:szCs w:val="20"/>
        </w:rPr>
        <w:t xml:space="preserve"> </w:t>
      </w:r>
      <w:r>
        <w:rPr>
          <w:rFonts w:eastAsia="Arial" w:cstheme="minorHAnsi"/>
          <w:sz w:val="20"/>
          <w:szCs w:val="20"/>
        </w:rPr>
        <w:t>on “</w:t>
      </w:r>
      <w:r w:rsidR="009B7FD7">
        <w:rPr>
          <w:rFonts w:eastAsia="Arial" w:cstheme="minorHAnsi"/>
          <w:sz w:val="20"/>
          <w:szCs w:val="20"/>
        </w:rPr>
        <w:t>G</w:t>
      </w:r>
      <w:r>
        <w:rPr>
          <w:rFonts w:eastAsia="Arial" w:cstheme="minorHAnsi"/>
          <w:sz w:val="20"/>
          <w:szCs w:val="20"/>
        </w:rPr>
        <w:t>enerational</w:t>
      </w:r>
      <w:r w:rsidR="009B7FD7">
        <w:rPr>
          <w:rFonts w:eastAsia="Arial" w:cstheme="minorHAnsi"/>
          <w:sz w:val="20"/>
          <w:szCs w:val="20"/>
        </w:rPr>
        <w:t xml:space="preserve"> </w:t>
      </w:r>
      <w:r>
        <w:rPr>
          <w:rFonts w:eastAsia="Arial" w:cstheme="minorHAnsi"/>
          <w:sz w:val="20"/>
          <w:szCs w:val="20"/>
        </w:rPr>
        <w:t xml:space="preserve">Transmitted Trauma” (GTT). This approach was developed by Dr. </w:t>
      </w:r>
      <w:proofErr w:type="spellStart"/>
      <w:r>
        <w:rPr>
          <w:rFonts w:eastAsia="Arial" w:cstheme="minorHAnsi"/>
          <w:sz w:val="20"/>
          <w:szCs w:val="20"/>
        </w:rPr>
        <w:t>Karyn</w:t>
      </w:r>
      <w:proofErr w:type="spellEnd"/>
      <w:r>
        <w:rPr>
          <w:rFonts w:eastAsia="Arial" w:cstheme="minorHAnsi"/>
          <w:sz w:val="20"/>
          <w:szCs w:val="20"/>
        </w:rPr>
        <w:t xml:space="preserve"> Purvis and Dr. David Cross at Texas Christian University</w:t>
      </w:r>
      <w:r w:rsidR="00256482">
        <w:rPr>
          <w:rFonts w:eastAsia="Arial" w:cstheme="minorHAnsi"/>
          <w:sz w:val="20"/>
          <w:szCs w:val="20"/>
        </w:rPr>
        <w:t xml:space="preserve"> (1) and is based on the principles of “connect, correct and empower”. The main objective of this project is to teach parents how to make home a peaceful place for all members, especially the children who are being raised by family members who were traumatized directly by the 1994 Rwanda Genocide.</w:t>
      </w:r>
    </w:p>
    <w:p w:rsidR="00652FCC" w:rsidRPr="001909D0" w:rsidRDefault="00C9025A" w:rsidP="00641758">
      <w:pPr>
        <w:spacing w:line="240" w:lineRule="auto"/>
        <w:jc w:val="center"/>
        <w:rPr>
          <w:rFonts w:eastAsia="Arial" w:cstheme="minorHAnsi"/>
          <w:b/>
          <w:sz w:val="24"/>
          <w:szCs w:val="24"/>
          <w:u w:val="single"/>
        </w:rPr>
      </w:pPr>
      <w:r w:rsidRPr="005A0B2B">
        <w:rPr>
          <w:rFonts w:eastAsia="Arial" w:cstheme="minorHAnsi"/>
          <w:b/>
          <w:sz w:val="24"/>
          <w:szCs w:val="24"/>
          <w:u w:val="single"/>
        </w:rPr>
        <w:t>Backgrounds</w:t>
      </w:r>
    </w:p>
    <w:p w:rsidR="005F1FE8" w:rsidRPr="005F1FE8" w:rsidRDefault="00C9025A" w:rsidP="00641758">
      <w:pPr>
        <w:spacing w:line="240" w:lineRule="auto"/>
        <w:rPr>
          <w:rFonts w:eastAsia="Arial" w:cstheme="minorHAnsi"/>
          <w:sz w:val="20"/>
          <w:szCs w:val="20"/>
        </w:rPr>
      </w:pPr>
      <w:r w:rsidRPr="005F1FE8">
        <w:rPr>
          <w:rFonts w:eastAsia="Arial" w:cstheme="minorHAnsi"/>
          <w:sz w:val="20"/>
          <w:szCs w:val="20"/>
        </w:rPr>
        <w:t>Nearly one-million people died during the</w:t>
      </w:r>
      <w:r w:rsidR="00380C95">
        <w:rPr>
          <w:rFonts w:eastAsia="Arial" w:cstheme="minorHAnsi"/>
          <w:sz w:val="20"/>
          <w:szCs w:val="20"/>
        </w:rPr>
        <w:t xml:space="preserve"> 1994</w:t>
      </w:r>
      <w:r w:rsidRPr="005F1FE8">
        <w:rPr>
          <w:rFonts w:eastAsia="Arial" w:cstheme="minorHAnsi"/>
          <w:sz w:val="20"/>
          <w:szCs w:val="20"/>
        </w:rPr>
        <w:t xml:space="preserve"> Rwanda Genocide, and the psychological trauma experienced by the survivors and their families persists today. Rwandan youth have been exposed to the trauma experienced by their parents and “The trauma of a genocide can be transmitted to subsequent generations through familial mental health, sociopolitical trauma, and cultural narratives, thereby impacting mental health and well-being. Understanding specific mechanisms that are unique to each ethnic group impacted by genocide illuminates cultural, sociopolitical, and individual factors related to the transmission.</w:t>
      </w:r>
      <w:r w:rsidR="007C3134">
        <w:rPr>
          <w:rFonts w:eastAsia="Arial" w:cstheme="minorHAnsi"/>
          <w:sz w:val="20"/>
          <w:szCs w:val="20"/>
        </w:rPr>
        <w:t>”</w:t>
      </w:r>
      <w:r w:rsidR="00380C95">
        <w:rPr>
          <w:rFonts w:eastAsia="Arial" w:cstheme="minorHAnsi"/>
          <w:sz w:val="20"/>
          <w:szCs w:val="20"/>
        </w:rPr>
        <w:t xml:space="preserve">, </w:t>
      </w:r>
      <w:r w:rsidR="00380C95" w:rsidRPr="00380C95">
        <w:rPr>
          <w:rFonts w:eastAsia="Arial" w:cstheme="minorHAnsi"/>
          <w:sz w:val="20"/>
          <w:szCs w:val="20"/>
        </w:rPr>
        <w:t>as reported by Sarkissian and Sharkey</w:t>
      </w:r>
      <w:r w:rsidR="00380C95">
        <w:rPr>
          <w:rFonts w:eastAsia="Arial" w:cstheme="minorHAnsi"/>
          <w:sz w:val="20"/>
          <w:szCs w:val="20"/>
        </w:rPr>
        <w:t>.</w:t>
      </w:r>
    </w:p>
    <w:p w:rsidR="00652FCC" w:rsidRPr="005A0B2B" w:rsidRDefault="00C9025A" w:rsidP="00641758">
      <w:pPr>
        <w:spacing w:line="240" w:lineRule="auto"/>
        <w:jc w:val="center"/>
        <w:rPr>
          <w:rFonts w:eastAsia="Arial" w:cstheme="minorHAnsi"/>
          <w:sz w:val="24"/>
          <w:szCs w:val="24"/>
        </w:rPr>
      </w:pPr>
      <w:r w:rsidRPr="005A0B2B">
        <w:rPr>
          <w:rFonts w:eastAsia="Arial" w:cstheme="minorHAnsi"/>
          <w:b/>
          <w:sz w:val="24"/>
          <w:szCs w:val="24"/>
          <w:u w:val="single"/>
        </w:rPr>
        <w:t>Local Community Partner</w:t>
      </w:r>
    </w:p>
    <w:p w:rsidR="00D50578" w:rsidRPr="005F1FE8" w:rsidRDefault="00380C95" w:rsidP="00641758">
      <w:pPr>
        <w:spacing w:line="240" w:lineRule="auto"/>
        <w:rPr>
          <w:rFonts w:eastAsia="Arial" w:cstheme="minorHAnsi"/>
          <w:sz w:val="20"/>
          <w:szCs w:val="20"/>
        </w:rPr>
      </w:pPr>
      <w:proofErr w:type="spellStart"/>
      <w:r>
        <w:rPr>
          <w:rFonts w:eastAsia="Arial" w:cstheme="minorHAnsi"/>
          <w:sz w:val="20"/>
          <w:szCs w:val="20"/>
        </w:rPr>
        <w:t>Kuganira</w:t>
      </w:r>
      <w:proofErr w:type="spellEnd"/>
      <w:r>
        <w:rPr>
          <w:rFonts w:eastAsia="Arial" w:cstheme="minorHAnsi"/>
          <w:sz w:val="20"/>
          <w:szCs w:val="20"/>
        </w:rPr>
        <w:t xml:space="preserve"> Mental Health</w:t>
      </w:r>
      <w:r w:rsidR="00256482">
        <w:rPr>
          <w:rFonts w:eastAsia="Arial" w:cstheme="minorHAnsi"/>
          <w:sz w:val="20"/>
          <w:szCs w:val="20"/>
        </w:rPr>
        <w:t xml:space="preserve"> (KMH) will</w:t>
      </w:r>
      <w:r>
        <w:rPr>
          <w:rFonts w:eastAsia="Arial" w:cstheme="minorHAnsi"/>
          <w:sz w:val="20"/>
          <w:szCs w:val="20"/>
        </w:rPr>
        <w:t xml:space="preserve"> be collaborating</w:t>
      </w:r>
      <w:r w:rsidR="00C9025A" w:rsidRPr="005F1FE8">
        <w:rPr>
          <w:rFonts w:eastAsia="Arial" w:cstheme="minorHAnsi"/>
          <w:sz w:val="20"/>
          <w:szCs w:val="20"/>
        </w:rPr>
        <w:t xml:space="preserve"> with Aegis Trust, an international nonprofit organization</w:t>
      </w:r>
      <w:r w:rsidR="00256482">
        <w:rPr>
          <w:rFonts w:eastAsia="Arial" w:cstheme="minorHAnsi"/>
          <w:sz w:val="20"/>
          <w:szCs w:val="20"/>
        </w:rPr>
        <w:t xml:space="preserve"> that </w:t>
      </w:r>
      <w:r w:rsidR="00C9025A" w:rsidRPr="005F1FE8">
        <w:rPr>
          <w:rFonts w:eastAsia="Arial" w:cstheme="minorHAnsi"/>
          <w:sz w:val="20"/>
          <w:szCs w:val="20"/>
        </w:rPr>
        <w:t>works to prevent genocide through their peace education program</w:t>
      </w:r>
      <w:r w:rsidR="005D0CA8">
        <w:rPr>
          <w:rFonts w:eastAsia="Arial" w:cstheme="minorHAnsi"/>
          <w:sz w:val="20"/>
          <w:szCs w:val="20"/>
        </w:rPr>
        <w:t>s</w:t>
      </w:r>
      <w:r w:rsidR="00C9025A" w:rsidRPr="005F1FE8">
        <w:rPr>
          <w:rFonts w:eastAsia="Arial" w:cstheme="minorHAnsi"/>
          <w:sz w:val="20"/>
          <w:szCs w:val="20"/>
        </w:rPr>
        <w:t xml:space="preserve">. </w:t>
      </w:r>
      <w:r w:rsidR="00256482">
        <w:rPr>
          <w:rFonts w:eastAsia="Arial" w:cstheme="minorHAnsi"/>
          <w:sz w:val="20"/>
          <w:szCs w:val="20"/>
        </w:rPr>
        <w:t>KMH</w:t>
      </w:r>
      <w:r w:rsidR="00256482" w:rsidRPr="005F1FE8">
        <w:rPr>
          <w:rFonts w:eastAsia="Arial" w:cstheme="minorHAnsi"/>
          <w:sz w:val="20"/>
          <w:szCs w:val="20"/>
        </w:rPr>
        <w:t xml:space="preserve"> will</w:t>
      </w:r>
      <w:r w:rsidR="00C9025A" w:rsidRPr="005F1FE8">
        <w:rPr>
          <w:rFonts w:eastAsia="Arial" w:cstheme="minorHAnsi"/>
          <w:sz w:val="20"/>
          <w:szCs w:val="20"/>
        </w:rPr>
        <w:t xml:space="preserve"> contribute </w:t>
      </w:r>
      <w:r>
        <w:rPr>
          <w:rFonts w:eastAsia="Arial" w:cstheme="minorHAnsi"/>
          <w:sz w:val="20"/>
          <w:szCs w:val="20"/>
        </w:rPr>
        <w:t>to</w:t>
      </w:r>
      <w:r w:rsidR="00C9025A" w:rsidRPr="005F1FE8">
        <w:rPr>
          <w:rFonts w:eastAsia="Arial" w:cstheme="minorHAnsi"/>
          <w:sz w:val="20"/>
          <w:szCs w:val="20"/>
        </w:rPr>
        <w:t xml:space="preserve"> their objective of healing the brokenness</w:t>
      </w:r>
      <w:r>
        <w:rPr>
          <w:rFonts w:eastAsia="Arial" w:cstheme="minorHAnsi"/>
          <w:sz w:val="20"/>
          <w:szCs w:val="20"/>
        </w:rPr>
        <w:t xml:space="preserve"> of</w:t>
      </w:r>
      <w:r w:rsidR="00C9025A" w:rsidRPr="005F1FE8">
        <w:rPr>
          <w:rFonts w:eastAsia="Arial" w:cstheme="minorHAnsi"/>
          <w:sz w:val="20"/>
          <w:szCs w:val="20"/>
        </w:rPr>
        <w:t xml:space="preserve"> families in the community.</w:t>
      </w:r>
      <w:r w:rsidR="00256482">
        <w:rPr>
          <w:rFonts w:eastAsia="Arial" w:cstheme="minorHAnsi"/>
          <w:sz w:val="20"/>
          <w:szCs w:val="20"/>
        </w:rPr>
        <w:t xml:space="preserve"> The psychiatrist, Frank Anderson, noted </w:t>
      </w:r>
      <w:r w:rsidR="001909D0">
        <w:rPr>
          <w:rFonts w:eastAsia="Arial" w:cstheme="minorHAnsi"/>
          <w:sz w:val="20"/>
          <w:szCs w:val="20"/>
        </w:rPr>
        <w:t>“A</w:t>
      </w:r>
      <w:r w:rsidR="00256482">
        <w:rPr>
          <w:rFonts w:eastAsia="Arial" w:cstheme="minorHAnsi"/>
          <w:sz w:val="20"/>
          <w:szCs w:val="20"/>
        </w:rPr>
        <w:t xml:space="preserve"> broken family is one that include unhealthy or severed relationships </w:t>
      </w:r>
      <w:r w:rsidR="001909D0">
        <w:rPr>
          <w:rFonts w:eastAsia="Arial" w:cstheme="minorHAnsi"/>
          <w:sz w:val="20"/>
          <w:szCs w:val="20"/>
        </w:rPr>
        <w:t xml:space="preserve">within the family unit. They are often associated with divorce but certainly can occur in an intact family where various members are in conflict with or estranged from each other.” (2) Aegis Trust has been supporting several projects to help community members live together in peace, and Aegis Trust has been supporting projects within “One Help One Direction </w:t>
      </w:r>
      <w:proofErr w:type="spellStart"/>
      <w:r w:rsidR="001909D0">
        <w:rPr>
          <w:rFonts w:eastAsia="Arial" w:cstheme="minorHAnsi"/>
          <w:sz w:val="20"/>
          <w:szCs w:val="20"/>
        </w:rPr>
        <w:t>Ihumure</w:t>
      </w:r>
      <w:proofErr w:type="spellEnd"/>
      <w:r w:rsidR="001909D0">
        <w:rPr>
          <w:rFonts w:eastAsia="Arial" w:cstheme="minorHAnsi"/>
          <w:sz w:val="20"/>
          <w:szCs w:val="20"/>
        </w:rPr>
        <w:t xml:space="preserve">”. </w:t>
      </w:r>
    </w:p>
    <w:p w:rsidR="00652FCC" w:rsidRPr="005A0B2B" w:rsidRDefault="00C9025A" w:rsidP="00641758">
      <w:pPr>
        <w:spacing w:line="240" w:lineRule="auto"/>
        <w:jc w:val="center"/>
        <w:rPr>
          <w:rFonts w:eastAsia="Arial" w:cstheme="minorHAnsi"/>
          <w:sz w:val="24"/>
          <w:szCs w:val="24"/>
        </w:rPr>
      </w:pPr>
      <w:r w:rsidRPr="005A0B2B">
        <w:rPr>
          <w:rFonts w:eastAsia="Arial" w:cstheme="minorHAnsi"/>
          <w:b/>
          <w:sz w:val="24"/>
          <w:szCs w:val="24"/>
          <w:u w:val="single"/>
        </w:rPr>
        <w:t xml:space="preserve">Project Description and </w:t>
      </w:r>
      <w:r w:rsidR="00D50578" w:rsidRPr="005A0B2B">
        <w:rPr>
          <w:rFonts w:eastAsia="Arial" w:cstheme="minorHAnsi"/>
          <w:b/>
          <w:sz w:val="24"/>
          <w:szCs w:val="24"/>
          <w:u w:val="single"/>
        </w:rPr>
        <w:t>G</w:t>
      </w:r>
      <w:r w:rsidRPr="005A0B2B">
        <w:rPr>
          <w:rFonts w:eastAsia="Arial" w:cstheme="minorHAnsi"/>
          <w:b/>
          <w:sz w:val="24"/>
          <w:szCs w:val="24"/>
          <w:u w:val="single"/>
        </w:rPr>
        <w:t>oal</w:t>
      </w:r>
      <w:r w:rsidR="00D50578" w:rsidRPr="005A0B2B">
        <w:rPr>
          <w:rFonts w:eastAsia="Arial" w:cstheme="minorHAnsi"/>
          <w:b/>
          <w:sz w:val="24"/>
          <w:szCs w:val="24"/>
          <w:u w:val="single"/>
        </w:rPr>
        <w:t>s</w:t>
      </w:r>
    </w:p>
    <w:p w:rsidR="000B63C6" w:rsidRPr="005F1FE8" w:rsidRDefault="00C9025A" w:rsidP="00641758">
      <w:pPr>
        <w:spacing w:line="240" w:lineRule="auto"/>
        <w:rPr>
          <w:rFonts w:eastAsia="Arial" w:cstheme="minorHAnsi"/>
          <w:sz w:val="20"/>
          <w:szCs w:val="20"/>
        </w:rPr>
      </w:pPr>
      <w:r w:rsidRPr="005F1FE8">
        <w:rPr>
          <w:rFonts w:eastAsia="Arial" w:cstheme="minorHAnsi"/>
          <w:sz w:val="20"/>
          <w:szCs w:val="20"/>
        </w:rPr>
        <w:t>The workshop will be organized by</w:t>
      </w:r>
      <w:r w:rsidR="00B05B6B" w:rsidRPr="005F1FE8">
        <w:rPr>
          <w:rFonts w:eastAsia="Arial" w:cstheme="minorHAnsi"/>
          <w:sz w:val="20"/>
          <w:szCs w:val="20"/>
        </w:rPr>
        <w:t xml:space="preserve"> </w:t>
      </w:r>
      <w:r w:rsidRPr="005F1FE8">
        <w:rPr>
          <w:rFonts w:eastAsia="Arial" w:cstheme="minorHAnsi"/>
          <w:sz w:val="20"/>
          <w:szCs w:val="20"/>
        </w:rPr>
        <w:t>our organization (OHODI) in collaboration with Aegis Trust. We will run</w:t>
      </w:r>
      <w:r w:rsidR="005D0CA8">
        <w:rPr>
          <w:rFonts w:eastAsia="Arial" w:cstheme="minorHAnsi"/>
          <w:sz w:val="20"/>
          <w:szCs w:val="20"/>
        </w:rPr>
        <w:t xml:space="preserve"> one program for</w:t>
      </w:r>
      <w:r w:rsidRPr="005F1FE8">
        <w:rPr>
          <w:rFonts w:eastAsia="Arial" w:cstheme="minorHAnsi"/>
          <w:sz w:val="20"/>
          <w:szCs w:val="20"/>
        </w:rPr>
        <w:t xml:space="preserve"> </w:t>
      </w:r>
      <w:r w:rsidR="00412B5C" w:rsidRPr="005F1FE8">
        <w:rPr>
          <w:rFonts w:eastAsia="Arial" w:cstheme="minorHAnsi"/>
          <w:sz w:val="20"/>
          <w:szCs w:val="20"/>
        </w:rPr>
        <w:t>five-week</w:t>
      </w:r>
      <w:r w:rsidR="005D0CA8">
        <w:rPr>
          <w:rFonts w:eastAsia="Arial" w:cstheme="minorHAnsi"/>
          <w:sz w:val="20"/>
          <w:szCs w:val="20"/>
        </w:rPr>
        <w:t xml:space="preserve"> workshops</w:t>
      </w:r>
      <w:r w:rsidRPr="005F1FE8">
        <w:rPr>
          <w:rFonts w:eastAsia="Arial" w:cstheme="minorHAnsi"/>
          <w:sz w:val="20"/>
          <w:szCs w:val="20"/>
        </w:rPr>
        <w:t xml:space="preserve"> and our beneficiaries </w:t>
      </w:r>
      <w:r w:rsidR="005D0CA8">
        <w:rPr>
          <w:rFonts w:eastAsia="Arial" w:cstheme="minorHAnsi"/>
          <w:sz w:val="20"/>
          <w:szCs w:val="20"/>
        </w:rPr>
        <w:t>will be</w:t>
      </w:r>
      <w:r w:rsidRPr="005F1FE8">
        <w:rPr>
          <w:rFonts w:eastAsia="Arial" w:cstheme="minorHAnsi"/>
          <w:sz w:val="20"/>
          <w:szCs w:val="20"/>
        </w:rPr>
        <w:t xml:space="preserve"> parents and their children who</w:t>
      </w:r>
      <w:r w:rsidR="005D0CA8">
        <w:rPr>
          <w:rFonts w:eastAsia="Arial" w:cstheme="minorHAnsi"/>
          <w:sz w:val="20"/>
          <w:szCs w:val="20"/>
        </w:rPr>
        <w:t xml:space="preserve"> have been</w:t>
      </w:r>
      <w:r w:rsidRPr="005F1FE8">
        <w:rPr>
          <w:rFonts w:eastAsia="Arial" w:cstheme="minorHAnsi"/>
          <w:sz w:val="20"/>
          <w:szCs w:val="20"/>
        </w:rPr>
        <w:t xml:space="preserve"> exposed to </w:t>
      </w:r>
      <w:r w:rsidR="005D0CA8">
        <w:rPr>
          <w:rFonts w:eastAsia="Arial" w:cstheme="minorHAnsi"/>
          <w:sz w:val="20"/>
          <w:szCs w:val="20"/>
        </w:rPr>
        <w:t xml:space="preserve">serious </w:t>
      </w:r>
      <w:r w:rsidRPr="005F1FE8">
        <w:rPr>
          <w:rFonts w:eastAsia="Arial" w:cstheme="minorHAnsi"/>
          <w:sz w:val="20"/>
          <w:szCs w:val="20"/>
        </w:rPr>
        <w:t>trauma</w:t>
      </w:r>
      <w:r w:rsidR="005D0CA8">
        <w:rPr>
          <w:rFonts w:eastAsia="Arial" w:cstheme="minorHAnsi"/>
          <w:sz w:val="20"/>
          <w:szCs w:val="20"/>
        </w:rPr>
        <w:t xml:space="preserve"> in their lives</w:t>
      </w:r>
      <w:r w:rsidRPr="005F1FE8">
        <w:rPr>
          <w:rFonts w:eastAsia="Arial" w:cstheme="minorHAnsi"/>
          <w:sz w:val="20"/>
          <w:szCs w:val="20"/>
        </w:rPr>
        <w:t>. The total number of participants will range between 40 and 50. The workshop</w:t>
      </w:r>
      <w:r w:rsidR="00412B5C">
        <w:rPr>
          <w:rFonts w:eastAsia="Arial" w:cstheme="minorHAnsi"/>
          <w:sz w:val="20"/>
          <w:szCs w:val="20"/>
        </w:rPr>
        <w:t>s</w:t>
      </w:r>
      <w:r w:rsidRPr="005F1FE8">
        <w:rPr>
          <w:rFonts w:eastAsia="Arial" w:cstheme="minorHAnsi"/>
          <w:sz w:val="20"/>
          <w:szCs w:val="20"/>
        </w:rPr>
        <w:t xml:space="preserve"> will be conducted in the capital city of </w:t>
      </w:r>
      <w:r w:rsidR="00641758">
        <w:rPr>
          <w:rFonts w:eastAsia="Arial" w:cstheme="minorHAnsi"/>
          <w:sz w:val="20"/>
          <w:szCs w:val="20"/>
        </w:rPr>
        <w:t>Rwanda</w:t>
      </w:r>
      <w:r w:rsidR="00412B5C">
        <w:rPr>
          <w:rFonts w:eastAsia="Arial" w:cstheme="minorHAnsi"/>
          <w:sz w:val="20"/>
          <w:szCs w:val="20"/>
        </w:rPr>
        <w:t>,</w:t>
      </w:r>
      <w:r w:rsidR="00641758">
        <w:rPr>
          <w:rFonts w:eastAsia="Arial" w:cstheme="minorHAnsi"/>
          <w:sz w:val="20"/>
          <w:szCs w:val="20"/>
        </w:rPr>
        <w:t xml:space="preserve"> Kigali</w:t>
      </w:r>
      <w:r w:rsidR="00412B5C">
        <w:rPr>
          <w:rFonts w:eastAsia="Arial" w:cstheme="minorHAnsi"/>
          <w:sz w:val="20"/>
          <w:szCs w:val="20"/>
        </w:rPr>
        <w:t xml:space="preserve"> at the Aegis Trust office</w:t>
      </w:r>
      <w:r w:rsidR="00214F05">
        <w:rPr>
          <w:rFonts w:eastAsia="Arial" w:cstheme="minorHAnsi"/>
          <w:sz w:val="20"/>
          <w:szCs w:val="20"/>
        </w:rPr>
        <w:t>,</w:t>
      </w:r>
      <w:r w:rsidRPr="005F1FE8">
        <w:rPr>
          <w:rFonts w:eastAsia="Arial" w:cstheme="minorHAnsi"/>
          <w:sz w:val="20"/>
          <w:szCs w:val="20"/>
        </w:rPr>
        <w:t xml:space="preserve"> and the p</w:t>
      </w:r>
      <w:r w:rsidR="00412B5C">
        <w:rPr>
          <w:rFonts w:eastAsia="Arial" w:cstheme="minorHAnsi"/>
          <w:sz w:val="20"/>
          <w:szCs w:val="20"/>
        </w:rPr>
        <w:t>roject will offer one goat for each participating family as an incentive</w:t>
      </w:r>
      <w:r w:rsidR="007C3134">
        <w:rPr>
          <w:rFonts w:eastAsia="Arial" w:cstheme="minorHAnsi"/>
          <w:sz w:val="20"/>
          <w:szCs w:val="20"/>
        </w:rPr>
        <w:t>,</w:t>
      </w:r>
      <w:r w:rsidR="007D65F1">
        <w:rPr>
          <w:rFonts w:eastAsia="Arial" w:cstheme="minorHAnsi"/>
          <w:sz w:val="20"/>
          <w:szCs w:val="20"/>
        </w:rPr>
        <w:t xml:space="preserve"> </w:t>
      </w:r>
      <w:r w:rsidR="007C3134">
        <w:rPr>
          <w:rFonts w:eastAsia="Arial" w:cstheme="minorHAnsi"/>
          <w:sz w:val="20"/>
          <w:szCs w:val="20"/>
        </w:rPr>
        <w:t>this is also to support</w:t>
      </w:r>
      <w:r w:rsidR="007D65F1">
        <w:rPr>
          <w:rFonts w:eastAsia="Arial" w:cstheme="minorHAnsi"/>
          <w:sz w:val="20"/>
          <w:szCs w:val="20"/>
        </w:rPr>
        <w:t xml:space="preserve"> the</w:t>
      </w:r>
      <w:r w:rsidR="007C3134">
        <w:rPr>
          <w:rFonts w:eastAsia="Arial" w:cstheme="minorHAnsi"/>
          <w:sz w:val="20"/>
          <w:szCs w:val="20"/>
        </w:rPr>
        <w:t xml:space="preserve"> grow</w:t>
      </w:r>
      <w:r w:rsidR="007D65F1">
        <w:rPr>
          <w:rFonts w:eastAsia="Arial" w:cstheme="minorHAnsi"/>
          <w:sz w:val="20"/>
          <w:szCs w:val="20"/>
        </w:rPr>
        <w:t xml:space="preserve">th </w:t>
      </w:r>
      <w:r w:rsidR="001909D0">
        <w:rPr>
          <w:rFonts w:eastAsia="Arial" w:cstheme="minorHAnsi"/>
          <w:sz w:val="20"/>
          <w:szCs w:val="20"/>
        </w:rPr>
        <w:t>of their</w:t>
      </w:r>
      <w:r w:rsidR="007C3134">
        <w:rPr>
          <w:rFonts w:eastAsia="Arial" w:cstheme="minorHAnsi"/>
          <w:sz w:val="20"/>
          <w:szCs w:val="20"/>
        </w:rPr>
        <w:t xml:space="preserve"> economic status</w:t>
      </w:r>
      <w:r w:rsidR="00412B5C">
        <w:rPr>
          <w:rFonts w:eastAsia="Arial" w:cstheme="minorHAnsi"/>
          <w:sz w:val="20"/>
          <w:szCs w:val="20"/>
        </w:rPr>
        <w:t xml:space="preserve">. </w:t>
      </w:r>
      <w:r w:rsidRPr="005F1FE8">
        <w:rPr>
          <w:rFonts w:eastAsia="Arial" w:cstheme="minorHAnsi"/>
          <w:sz w:val="20"/>
          <w:szCs w:val="20"/>
        </w:rPr>
        <w:t xml:space="preserve">The implementation of </w:t>
      </w:r>
      <w:proofErr w:type="spellStart"/>
      <w:r w:rsidRPr="005F1FE8">
        <w:rPr>
          <w:rFonts w:eastAsia="Arial" w:cstheme="minorHAnsi"/>
          <w:sz w:val="20"/>
          <w:szCs w:val="20"/>
        </w:rPr>
        <w:t>Kuganira</w:t>
      </w:r>
      <w:proofErr w:type="spellEnd"/>
      <w:r w:rsidRPr="005F1FE8">
        <w:rPr>
          <w:rFonts w:eastAsia="Arial" w:cstheme="minorHAnsi"/>
          <w:sz w:val="20"/>
          <w:szCs w:val="20"/>
        </w:rPr>
        <w:t xml:space="preserve"> Mental Health will follow the</w:t>
      </w:r>
      <w:r w:rsidR="00412B5C">
        <w:rPr>
          <w:rFonts w:eastAsia="Arial" w:cstheme="minorHAnsi"/>
          <w:sz w:val="20"/>
          <w:szCs w:val="20"/>
        </w:rPr>
        <w:t xml:space="preserve"> steps and procedures developed during the 2020 trials.</w:t>
      </w:r>
      <w:r w:rsidRPr="005F1FE8">
        <w:rPr>
          <w:rFonts w:eastAsia="Arial" w:cstheme="minorHAnsi"/>
          <w:sz w:val="20"/>
          <w:szCs w:val="20"/>
        </w:rPr>
        <w:t xml:space="preserve"> </w:t>
      </w:r>
      <w:r w:rsidR="000B63C6" w:rsidRPr="005F1FE8">
        <w:rPr>
          <w:rFonts w:eastAsia="Arial" w:cstheme="minorHAnsi"/>
          <w:sz w:val="20"/>
          <w:szCs w:val="20"/>
        </w:rPr>
        <w:t>Through this workshop, it is expected that</w:t>
      </w:r>
      <w:r w:rsidR="007662A4" w:rsidRPr="005F1FE8">
        <w:rPr>
          <w:rFonts w:eastAsia="Arial" w:cstheme="minorHAnsi"/>
          <w:sz w:val="20"/>
          <w:szCs w:val="20"/>
        </w:rPr>
        <w:t xml:space="preserve"> both participants parents and children will be able to:</w:t>
      </w:r>
    </w:p>
    <w:p w:rsidR="007662A4" w:rsidRPr="005F1FE8" w:rsidRDefault="00B30315" w:rsidP="00641758">
      <w:pPr>
        <w:pStyle w:val="ListParagraph"/>
        <w:numPr>
          <w:ilvl w:val="0"/>
          <w:numId w:val="1"/>
        </w:numPr>
        <w:spacing w:line="240" w:lineRule="auto"/>
        <w:rPr>
          <w:rFonts w:eastAsia="Arial" w:cstheme="minorHAnsi"/>
          <w:sz w:val="20"/>
          <w:szCs w:val="20"/>
        </w:rPr>
      </w:pPr>
      <w:r>
        <w:rPr>
          <w:rFonts w:eastAsia="Arial" w:cstheme="minorHAnsi"/>
          <w:sz w:val="20"/>
          <w:szCs w:val="20"/>
        </w:rPr>
        <w:t>D</w:t>
      </w:r>
      <w:r w:rsidR="007662A4" w:rsidRPr="005F1FE8">
        <w:rPr>
          <w:rFonts w:eastAsia="Arial" w:cstheme="minorHAnsi"/>
          <w:sz w:val="20"/>
          <w:szCs w:val="20"/>
        </w:rPr>
        <w:t>efine</w:t>
      </w:r>
      <w:r>
        <w:rPr>
          <w:rFonts w:eastAsia="Arial" w:cstheme="minorHAnsi"/>
          <w:sz w:val="20"/>
          <w:szCs w:val="20"/>
        </w:rPr>
        <w:t>/i</w:t>
      </w:r>
      <w:r w:rsidR="007662A4" w:rsidRPr="005F1FE8">
        <w:rPr>
          <w:rFonts w:eastAsia="Arial" w:cstheme="minorHAnsi"/>
          <w:sz w:val="20"/>
          <w:szCs w:val="20"/>
        </w:rPr>
        <w:t>dentify how trauma affect</w:t>
      </w:r>
      <w:r w:rsidR="00214F05">
        <w:rPr>
          <w:rFonts w:eastAsia="Arial" w:cstheme="minorHAnsi"/>
          <w:sz w:val="20"/>
          <w:szCs w:val="20"/>
        </w:rPr>
        <w:t>s</w:t>
      </w:r>
      <w:r w:rsidR="007662A4" w:rsidRPr="005F1FE8">
        <w:rPr>
          <w:rFonts w:eastAsia="Arial" w:cstheme="minorHAnsi"/>
          <w:sz w:val="20"/>
          <w:szCs w:val="20"/>
        </w:rPr>
        <w:t xml:space="preserve"> decision</w:t>
      </w:r>
      <w:r w:rsidR="00B05B6B" w:rsidRPr="005F1FE8">
        <w:rPr>
          <w:rFonts w:eastAsia="Arial" w:cstheme="minorHAnsi"/>
          <w:sz w:val="20"/>
          <w:szCs w:val="20"/>
        </w:rPr>
        <w:t>s</w:t>
      </w:r>
      <w:r w:rsidR="007662A4" w:rsidRPr="005F1FE8">
        <w:rPr>
          <w:rFonts w:eastAsia="Arial" w:cstheme="minorHAnsi"/>
          <w:sz w:val="20"/>
          <w:szCs w:val="20"/>
        </w:rPr>
        <w:t xml:space="preserve"> in their relation</w:t>
      </w:r>
      <w:r w:rsidR="00214F05">
        <w:rPr>
          <w:rFonts w:eastAsia="Arial" w:cstheme="minorHAnsi"/>
          <w:sz w:val="20"/>
          <w:szCs w:val="20"/>
        </w:rPr>
        <w:t>ships</w:t>
      </w:r>
      <w:r w:rsidR="007662A4" w:rsidRPr="005F1FE8">
        <w:rPr>
          <w:rFonts w:eastAsia="Arial" w:cstheme="minorHAnsi"/>
          <w:sz w:val="20"/>
          <w:szCs w:val="20"/>
        </w:rPr>
        <w:t>.</w:t>
      </w:r>
    </w:p>
    <w:p w:rsidR="007662A4" w:rsidRPr="005F1FE8" w:rsidRDefault="007662A4" w:rsidP="00641758">
      <w:pPr>
        <w:pStyle w:val="ListParagraph"/>
        <w:numPr>
          <w:ilvl w:val="0"/>
          <w:numId w:val="1"/>
        </w:numPr>
        <w:spacing w:line="240" w:lineRule="auto"/>
        <w:rPr>
          <w:rFonts w:eastAsia="Arial" w:cstheme="minorHAnsi"/>
          <w:sz w:val="20"/>
          <w:szCs w:val="20"/>
        </w:rPr>
      </w:pPr>
      <w:r w:rsidRPr="005F1FE8">
        <w:rPr>
          <w:rFonts w:eastAsia="Arial" w:cstheme="minorHAnsi"/>
          <w:sz w:val="20"/>
          <w:szCs w:val="20"/>
        </w:rPr>
        <w:t>Re-build trust and quality relation</w:t>
      </w:r>
      <w:r w:rsidR="00F243E8" w:rsidRPr="005F1FE8">
        <w:rPr>
          <w:rFonts w:eastAsia="Arial" w:cstheme="minorHAnsi"/>
          <w:sz w:val="20"/>
          <w:szCs w:val="20"/>
        </w:rPr>
        <w:t>s</w:t>
      </w:r>
      <w:r w:rsidRPr="005F1FE8">
        <w:rPr>
          <w:rFonts w:eastAsia="Arial" w:cstheme="minorHAnsi"/>
          <w:sz w:val="20"/>
          <w:szCs w:val="20"/>
        </w:rPr>
        <w:t xml:space="preserve"> </w:t>
      </w:r>
      <w:r w:rsidR="00214F05">
        <w:rPr>
          <w:rFonts w:eastAsia="Arial" w:cstheme="minorHAnsi"/>
          <w:sz w:val="20"/>
          <w:szCs w:val="20"/>
        </w:rPr>
        <w:t>between</w:t>
      </w:r>
      <w:r w:rsidRPr="005F1FE8">
        <w:rPr>
          <w:rFonts w:eastAsia="Arial" w:cstheme="minorHAnsi"/>
          <w:sz w:val="20"/>
          <w:szCs w:val="20"/>
        </w:rPr>
        <w:t xml:space="preserve"> parents and children in the family.</w:t>
      </w:r>
    </w:p>
    <w:p w:rsidR="007662A4" w:rsidRPr="005F1FE8" w:rsidRDefault="007164E0" w:rsidP="00641758">
      <w:pPr>
        <w:pStyle w:val="ListParagraph"/>
        <w:numPr>
          <w:ilvl w:val="0"/>
          <w:numId w:val="1"/>
        </w:numPr>
        <w:spacing w:line="240" w:lineRule="auto"/>
        <w:rPr>
          <w:rFonts w:eastAsia="Arial" w:cstheme="minorHAnsi"/>
          <w:sz w:val="20"/>
          <w:szCs w:val="20"/>
        </w:rPr>
      </w:pPr>
      <w:r w:rsidRPr="005F1FE8">
        <w:rPr>
          <w:rFonts w:eastAsia="Arial" w:cstheme="minorHAnsi"/>
          <w:sz w:val="20"/>
          <w:szCs w:val="20"/>
        </w:rPr>
        <w:t>Make home a safe place and generates peace in the community.</w:t>
      </w:r>
    </w:p>
    <w:p w:rsidR="009745A5" w:rsidRDefault="008047D6" w:rsidP="00641758">
      <w:pPr>
        <w:pStyle w:val="ListParagraph"/>
        <w:numPr>
          <w:ilvl w:val="0"/>
          <w:numId w:val="1"/>
        </w:numPr>
        <w:spacing w:line="240" w:lineRule="auto"/>
        <w:rPr>
          <w:rFonts w:eastAsia="Arial" w:cstheme="minorHAnsi"/>
          <w:sz w:val="20"/>
          <w:szCs w:val="20"/>
        </w:rPr>
      </w:pPr>
      <w:r w:rsidRPr="005F1FE8">
        <w:rPr>
          <w:rFonts w:eastAsia="Arial" w:cstheme="minorHAnsi"/>
          <w:sz w:val="20"/>
          <w:szCs w:val="20"/>
        </w:rPr>
        <w:lastRenderedPageBreak/>
        <w:t>Practice</w:t>
      </w:r>
      <w:r w:rsidR="00214F05">
        <w:rPr>
          <w:rFonts w:eastAsia="Arial" w:cstheme="minorHAnsi"/>
          <w:sz w:val="20"/>
          <w:szCs w:val="20"/>
        </w:rPr>
        <w:t xml:space="preserve"> three </w:t>
      </w:r>
      <w:r w:rsidRPr="005F1FE8">
        <w:rPr>
          <w:rFonts w:eastAsia="Arial" w:cstheme="minorHAnsi"/>
          <w:sz w:val="20"/>
          <w:szCs w:val="20"/>
        </w:rPr>
        <w:t>Family Rules: Stick together, no hurt and have fun.</w:t>
      </w:r>
    </w:p>
    <w:p w:rsidR="005F1FE8" w:rsidRPr="009745A5" w:rsidRDefault="00C44CDF" w:rsidP="00641758">
      <w:pPr>
        <w:spacing w:line="240" w:lineRule="auto"/>
        <w:ind w:left="360"/>
        <w:rPr>
          <w:rFonts w:eastAsia="Arial" w:cstheme="minorHAnsi"/>
          <w:sz w:val="20"/>
          <w:szCs w:val="20"/>
        </w:rPr>
      </w:pPr>
      <w:r w:rsidRPr="009745A5">
        <w:rPr>
          <w:rFonts w:eastAsia="Arial" w:cstheme="minorHAnsi"/>
          <w:sz w:val="20"/>
          <w:szCs w:val="20"/>
        </w:rPr>
        <w:t xml:space="preserve">The ultimate goal of </w:t>
      </w:r>
      <w:proofErr w:type="spellStart"/>
      <w:r w:rsidRPr="009745A5">
        <w:rPr>
          <w:rFonts w:eastAsia="Arial" w:cstheme="minorHAnsi"/>
          <w:sz w:val="20"/>
          <w:szCs w:val="20"/>
        </w:rPr>
        <w:t>Kuganira</w:t>
      </w:r>
      <w:proofErr w:type="spellEnd"/>
      <w:r w:rsidRPr="009745A5">
        <w:rPr>
          <w:rFonts w:eastAsia="Arial" w:cstheme="minorHAnsi"/>
          <w:sz w:val="20"/>
          <w:szCs w:val="20"/>
        </w:rPr>
        <w:t xml:space="preserve"> Mental Health is to improve the well-being for </w:t>
      </w:r>
      <w:r w:rsidR="008047D6" w:rsidRPr="009745A5">
        <w:rPr>
          <w:rFonts w:eastAsia="Arial" w:cstheme="minorHAnsi"/>
          <w:sz w:val="20"/>
          <w:szCs w:val="20"/>
        </w:rPr>
        <w:t>children,</w:t>
      </w:r>
      <w:r w:rsidRPr="009745A5">
        <w:rPr>
          <w:rFonts w:eastAsia="Arial" w:cstheme="minorHAnsi"/>
          <w:sz w:val="20"/>
          <w:szCs w:val="20"/>
        </w:rPr>
        <w:t xml:space="preserve"> youth and families. </w:t>
      </w:r>
    </w:p>
    <w:p w:rsidR="00F243E8" w:rsidRPr="005A0B2B" w:rsidRDefault="00B05B6B" w:rsidP="00641758">
      <w:pPr>
        <w:spacing w:line="240" w:lineRule="auto"/>
        <w:jc w:val="center"/>
        <w:rPr>
          <w:rFonts w:eastAsia="Arial" w:cstheme="minorHAnsi"/>
          <w:sz w:val="24"/>
          <w:szCs w:val="24"/>
        </w:rPr>
      </w:pPr>
      <w:r w:rsidRPr="005A0B2B">
        <w:rPr>
          <w:rFonts w:eastAsia="Arial" w:cstheme="minorHAnsi"/>
          <w:b/>
          <w:sz w:val="24"/>
          <w:szCs w:val="24"/>
          <w:u w:val="single"/>
        </w:rPr>
        <w:t>Project Components</w:t>
      </w:r>
    </w:p>
    <w:p w:rsidR="00F243E8" w:rsidRPr="005A0B2B" w:rsidRDefault="00F243E8" w:rsidP="00641758">
      <w:pPr>
        <w:pStyle w:val="ListParagraph"/>
        <w:numPr>
          <w:ilvl w:val="0"/>
          <w:numId w:val="3"/>
        </w:numPr>
        <w:spacing w:line="240" w:lineRule="auto"/>
        <w:rPr>
          <w:rFonts w:eastAsia="Arial" w:cstheme="minorHAnsi"/>
          <w:b/>
          <w:sz w:val="20"/>
          <w:szCs w:val="20"/>
        </w:rPr>
      </w:pPr>
      <w:r w:rsidRPr="005A0B2B">
        <w:rPr>
          <w:rFonts w:eastAsia="Arial" w:cstheme="minorHAnsi"/>
          <w:b/>
        </w:rPr>
        <w:t xml:space="preserve">Curriculum and Train the </w:t>
      </w:r>
      <w:r w:rsidR="00214F05">
        <w:rPr>
          <w:rFonts w:eastAsia="Arial" w:cstheme="minorHAnsi"/>
          <w:b/>
        </w:rPr>
        <w:t>T</w:t>
      </w:r>
      <w:r w:rsidR="005F1FE8" w:rsidRPr="005A0B2B">
        <w:rPr>
          <w:rFonts w:eastAsia="Arial" w:cstheme="minorHAnsi"/>
          <w:b/>
        </w:rPr>
        <w:t>rainers</w:t>
      </w:r>
      <w:r w:rsidR="005F1FE8" w:rsidRPr="005A0B2B">
        <w:rPr>
          <w:rFonts w:eastAsia="Arial" w:cstheme="minorHAnsi"/>
          <w:b/>
          <w:sz w:val="20"/>
          <w:szCs w:val="20"/>
        </w:rPr>
        <w:t>:</w:t>
      </w:r>
      <w:r w:rsidR="00214F05">
        <w:rPr>
          <w:rFonts w:eastAsia="Arial" w:cstheme="minorHAnsi"/>
          <w:b/>
          <w:sz w:val="20"/>
          <w:szCs w:val="20"/>
        </w:rPr>
        <w:t xml:space="preserve"> </w:t>
      </w:r>
      <w:r w:rsidR="00214F05">
        <w:rPr>
          <w:rFonts w:eastAsia="Arial" w:cstheme="minorHAnsi"/>
          <w:sz w:val="20"/>
          <w:szCs w:val="20"/>
        </w:rPr>
        <w:t>The</w:t>
      </w:r>
      <w:r w:rsidR="005F1FE8" w:rsidRPr="005A0B2B">
        <w:rPr>
          <w:rFonts w:eastAsia="Arial" w:cstheme="minorHAnsi"/>
          <w:b/>
          <w:sz w:val="20"/>
          <w:szCs w:val="20"/>
        </w:rPr>
        <w:t xml:space="preserve"> </w:t>
      </w:r>
      <w:r w:rsidR="00214F05">
        <w:rPr>
          <w:sz w:val="20"/>
          <w:szCs w:val="20"/>
        </w:rPr>
        <w:t>f</w:t>
      </w:r>
      <w:r w:rsidRPr="005A0B2B">
        <w:rPr>
          <w:sz w:val="20"/>
          <w:szCs w:val="20"/>
        </w:rPr>
        <w:t>irst week</w:t>
      </w:r>
      <w:r w:rsidR="00CB148E" w:rsidRPr="005A0B2B">
        <w:rPr>
          <w:sz w:val="20"/>
          <w:szCs w:val="20"/>
        </w:rPr>
        <w:t xml:space="preserve"> </w:t>
      </w:r>
      <w:r w:rsidRPr="005A0B2B">
        <w:rPr>
          <w:sz w:val="20"/>
          <w:szCs w:val="20"/>
        </w:rPr>
        <w:t>will be dedicated</w:t>
      </w:r>
      <w:r w:rsidR="00214F05">
        <w:rPr>
          <w:sz w:val="20"/>
          <w:szCs w:val="20"/>
        </w:rPr>
        <w:t xml:space="preserve"> to</w:t>
      </w:r>
      <w:r w:rsidRPr="005A0B2B">
        <w:rPr>
          <w:sz w:val="20"/>
          <w:szCs w:val="20"/>
        </w:rPr>
        <w:t xml:space="preserve"> </w:t>
      </w:r>
      <w:r w:rsidR="00214F05">
        <w:rPr>
          <w:sz w:val="20"/>
          <w:szCs w:val="20"/>
        </w:rPr>
        <w:t>adapt the workshop curriculum and defining the daily schedule</w:t>
      </w:r>
      <w:r w:rsidR="00CB148E" w:rsidRPr="005A0B2B">
        <w:rPr>
          <w:sz w:val="20"/>
          <w:szCs w:val="20"/>
        </w:rPr>
        <w:t>.</w:t>
      </w:r>
      <w:r w:rsidR="00214F05">
        <w:rPr>
          <w:sz w:val="20"/>
          <w:szCs w:val="20"/>
        </w:rPr>
        <w:t xml:space="preserve"> T</w:t>
      </w:r>
      <w:r w:rsidR="00CB148E" w:rsidRPr="005A0B2B">
        <w:rPr>
          <w:sz w:val="20"/>
          <w:szCs w:val="20"/>
        </w:rPr>
        <w:t xml:space="preserve">he </w:t>
      </w:r>
      <w:r w:rsidR="00214F05" w:rsidRPr="005A0B2B">
        <w:rPr>
          <w:sz w:val="20"/>
          <w:szCs w:val="20"/>
        </w:rPr>
        <w:t xml:space="preserve">trainers </w:t>
      </w:r>
      <w:r w:rsidR="00214F05">
        <w:rPr>
          <w:sz w:val="20"/>
          <w:szCs w:val="20"/>
        </w:rPr>
        <w:t>will</w:t>
      </w:r>
      <w:r w:rsidR="00CB148E" w:rsidRPr="005A0B2B">
        <w:rPr>
          <w:sz w:val="20"/>
          <w:szCs w:val="20"/>
        </w:rPr>
        <w:t xml:space="preserve"> help to run the workshops and assign responsibilities to each one in the team. </w:t>
      </w:r>
    </w:p>
    <w:p w:rsidR="00092EAC" w:rsidRPr="005A0B2B" w:rsidRDefault="005F1FE8" w:rsidP="00641758">
      <w:pPr>
        <w:pStyle w:val="ListParagraph"/>
        <w:numPr>
          <w:ilvl w:val="0"/>
          <w:numId w:val="3"/>
        </w:numPr>
        <w:spacing w:line="240" w:lineRule="auto"/>
        <w:rPr>
          <w:b/>
          <w:sz w:val="20"/>
          <w:szCs w:val="20"/>
        </w:rPr>
      </w:pPr>
      <w:r w:rsidRPr="005A0B2B">
        <w:rPr>
          <w:b/>
        </w:rPr>
        <w:t>Workshops:</w:t>
      </w:r>
      <w:r w:rsidR="00214F05">
        <w:rPr>
          <w:b/>
        </w:rPr>
        <w:t xml:space="preserve"> </w:t>
      </w:r>
      <w:r w:rsidR="00870490">
        <w:rPr>
          <w:b/>
          <w:sz w:val="24"/>
          <w:szCs w:val="24"/>
        </w:rPr>
        <w:t xml:space="preserve"> </w:t>
      </w:r>
      <w:r w:rsidR="00870490" w:rsidRPr="00870490">
        <w:rPr>
          <w:sz w:val="20"/>
          <w:szCs w:val="20"/>
        </w:rPr>
        <w:t>A pre-test</w:t>
      </w:r>
      <w:r w:rsidR="00870490">
        <w:t xml:space="preserve"> </w:t>
      </w:r>
      <w:r w:rsidR="00870490">
        <w:rPr>
          <w:sz w:val="20"/>
          <w:szCs w:val="20"/>
        </w:rPr>
        <w:t>will be administered to assess levels of participant’s knowledge and understanding of mental health</w:t>
      </w:r>
      <w:r w:rsidR="00C73EB6" w:rsidRPr="005A0B2B">
        <w:rPr>
          <w:sz w:val="20"/>
          <w:szCs w:val="20"/>
        </w:rPr>
        <w:t>.</w:t>
      </w:r>
      <w:r w:rsidR="00870490">
        <w:rPr>
          <w:sz w:val="20"/>
          <w:szCs w:val="20"/>
        </w:rPr>
        <w:t xml:space="preserve"> It will also help to measure the outputs at the end of the workshops. </w:t>
      </w:r>
      <w:r w:rsidR="00C73EB6" w:rsidRPr="005A0B2B">
        <w:rPr>
          <w:sz w:val="20"/>
          <w:szCs w:val="20"/>
        </w:rPr>
        <w:t xml:space="preserve"> Second week will only be with parents, and we will engage them with TBRI principles by using their own </w:t>
      </w:r>
      <w:r w:rsidR="008047D6" w:rsidRPr="005A0B2B">
        <w:rPr>
          <w:sz w:val="20"/>
          <w:szCs w:val="20"/>
        </w:rPr>
        <w:t>testim</w:t>
      </w:r>
      <w:r w:rsidR="00870490">
        <w:rPr>
          <w:sz w:val="20"/>
          <w:szCs w:val="20"/>
        </w:rPr>
        <w:t>onies</w:t>
      </w:r>
      <w:r w:rsidR="008047D6" w:rsidRPr="005A0B2B">
        <w:rPr>
          <w:sz w:val="20"/>
          <w:szCs w:val="20"/>
        </w:rPr>
        <w:t>, life stories and creativ</w:t>
      </w:r>
      <w:r w:rsidR="00870490">
        <w:rPr>
          <w:sz w:val="20"/>
          <w:szCs w:val="20"/>
        </w:rPr>
        <w:t>e</w:t>
      </w:r>
      <w:r w:rsidR="008047D6" w:rsidRPr="005A0B2B">
        <w:rPr>
          <w:sz w:val="20"/>
          <w:szCs w:val="20"/>
        </w:rPr>
        <w:t xml:space="preserve"> scenario</w:t>
      </w:r>
      <w:r w:rsidR="00870490">
        <w:rPr>
          <w:sz w:val="20"/>
          <w:szCs w:val="20"/>
        </w:rPr>
        <w:t>s</w:t>
      </w:r>
      <w:r w:rsidR="008047D6" w:rsidRPr="005A0B2B">
        <w:rPr>
          <w:sz w:val="20"/>
          <w:szCs w:val="20"/>
        </w:rPr>
        <w:t xml:space="preserve">. </w:t>
      </w:r>
      <w:r w:rsidR="00092EAC" w:rsidRPr="005A0B2B">
        <w:rPr>
          <w:sz w:val="20"/>
          <w:szCs w:val="20"/>
        </w:rPr>
        <w:t xml:space="preserve">The third </w:t>
      </w:r>
      <w:r w:rsidR="008047D6" w:rsidRPr="005A0B2B">
        <w:rPr>
          <w:sz w:val="20"/>
          <w:szCs w:val="20"/>
        </w:rPr>
        <w:t xml:space="preserve">week will only be working with children and creating a safe environment to help them to be open </w:t>
      </w:r>
      <w:r w:rsidR="00092EAC" w:rsidRPr="005A0B2B">
        <w:rPr>
          <w:sz w:val="20"/>
          <w:szCs w:val="20"/>
        </w:rPr>
        <w:t xml:space="preserve">for us </w:t>
      </w:r>
      <w:r w:rsidR="008047D6" w:rsidRPr="005A0B2B">
        <w:rPr>
          <w:sz w:val="20"/>
          <w:szCs w:val="20"/>
        </w:rPr>
        <w:t xml:space="preserve">and teach them from the experiences. </w:t>
      </w:r>
      <w:r w:rsidR="00092EAC" w:rsidRPr="005A0B2B">
        <w:rPr>
          <w:sz w:val="20"/>
          <w:szCs w:val="20"/>
        </w:rPr>
        <w:t xml:space="preserve">The </w:t>
      </w:r>
      <w:r w:rsidR="00870490">
        <w:rPr>
          <w:sz w:val="20"/>
          <w:szCs w:val="20"/>
        </w:rPr>
        <w:t>fourth</w:t>
      </w:r>
      <w:r w:rsidR="00092EAC" w:rsidRPr="005A0B2B">
        <w:rPr>
          <w:sz w:val="20"/>
          <w:szCs w:val="20"/>
        </w:rPr>
        <w:t xml:space="preserve"> week</w:t>
      </w:r>
      <w:r w:rsidR="007D65F1">
        <w:rPr>
          <w:sz w:val="20"/>
          <w:szCs w:val="20"/>
        </w:rPr>
        <w:t>, we</w:t>
      </w:r>
      <w:r w:rsidR="00870490">
        <w:rPr>
          <w:sz w:val="20"/>
          <w:szCs w:val="20"/>
        </w:rPr>
        <w:t xml:space="preserve"> </w:t>
      </w:r>
      <w:r w:rsidR="00092EAC" w:rsidRPr="005A0B2B">
        <w:rPr>
          <w:sz w:val="20"/>
          <w:szCs w:val="20"/>
        </w:rPr>
        <w:t>will come together as whole group for reflection, practice the skills learn</w:t>
      </w:r>
      <w:r w:rsidR="00FA3748">
        <w:rPr>
          <w:sz w:val="20"/>
          <w:szCs w:val="20"/>
        </w:rPr>
        <w:t>ed</w:t>
      </w:r>
      <w:r w:rsidR="00092EAC" w:rsidRPr="005A0B2B">
        <w:rPr>
          <w:sz w:val="20"/>
          <w:szCs w:val="20"/>
        </w:rPr>
        <w:t xml:space="preserve"> from previous workshops and set goals as family. </w:t>
      </w:r>
    </w:p>
    <w:p w:rsidR="004B7F5B" w:rsidRPr="005A0B2B" w:rsidRDefault="00092EAC" w:rsidP="00641758">
      <w:pPr>
        <w:pStyle w:val="ListParagraph"/>
        <w:numPr>
          <w:ilvl w:val="0"/>
          <w:numId w:val="3"/>
        </w:numPr>
        <w:spacing w:line="240" w:lineRule="auto"/>
        <w:rPr>
          <w:b/>
          <w:sz w:val="20"/>
          <w:szCs w:val="20"/>
        </w:rPr>
      </w:pPr>
      <w:r w:rsidRPr="005A0B2B">
        <w:rPr>
          <w:b/>
        </w:rPr>
        <w:t xml:space="preserve">Evaluation </w:t>
      </w:r>
      <w:r w:rsidR="004B7F5B" w:rsidRPr="005A0B2B">
        <w:rPr>
          <w:b/>
        </w:rPr>
        <w:t xml:space="preserve">and </w:t>
      </w:r>
      <w:r w:rsidR="005F1FE8" w:rsidRPr="005A0B2B">
        <w:rPr>
          <w:b/>
        </w:rPr>
        <w:t>Report:</w:t>
      </w:r>
      <w:r w:rsidR="005F1FE8">
        <w:rPr>
          <w:b/>
          <w:sz w:val="24"/>
          <w:szCs w:val="24"/>
        </w:rPr>
        <w:t xml:space="preserve"> </w:t>
      </w:r>
      <w:r w:rsidR="00FA3748">
        <w:rPr>
          <w:sz w:val="20"/>
          <w:szCs w:val="20"/>
        </w:rPr>
        <w:t xml:space="preserve">At the end of workshop, </w:t>
      </w:r>
      <w:r w:rsidR="00FA3748" w:rsidRPr="005A0B2B">
        <w:rPr>
          <w:sz w:val="20"/>
          <w:szCs w:val="20"/>
        </w:rPr>
        <w:t>we</w:t>
      </w:r>
      <w:r w:rsidRPr="005A0B2B">
        <w:rPr>
          <w:sz w:val="20"/>
          <w:szCs w:val="20"/>
        </w:rPr>
        <w:t xml:space="preserve"> will do evaluation to </w:t>
      </w:r>
      <w:r w:rsidR="00FA3748">
        <w:rPr>
          <w:sz w:val="20"/>
          <w:szCs w:val="20"/>
        </w:rPr>
        <w:t>determine</w:t>
      </w:r>
      <w:r w:rsidRPr="005A0B2B">
        <w:rPr>
          <w:sz w:val="20"/>
          <w:szCs w:val="20"/>
        </w:rPr>
        <w:t xml:space="preserve"> </w:t>
      </w:r>
      <w:r w:rsidR="004B7F5B" w:rsidRPr="005A0B2B">
        <w:rPr>
          <w:sz w:val="20"/>
          <w:szCs w:val="20"/>
        </w:rPr>
        <w:t>if</w:t>
      </w:r>
      <w:r w:rsidRPr="005A0B2B">
        <w:rPr>
          <w:sz w:val="20"/>
          <w:szCs w:val="20"/>
        </w:rPr>
        <w:t xml:space="preserve"> </w:t>
      </w:r>
      <w:r w:rsidR="004B7F5B" w:rsidRPr="005A0B2B">
        <w:rPr>
          <w:sz w:val="20"/>
          <w:szCs w:val="20"/>
        </w:rPr>
        <w:t xml:space="preserve">the skills </w:t>
      </w:r>
      <w:r w:rsidR="00FA3748">
        <w:rPr>
          <w:sz w:val="20"/>
          <w:szCs w:val="20"/>
        </w:rPr>
        <w:t>participants</w:t>
      </w:r>
      <w:r w:rsidR="004B7F5B" w:rsidRPr="005A0B2B">
        <w:rPr>
          <w:sz w:val="20"/>
          <w:szCs w:val="20"/>
        </w:rPr>
        <w:t xml:space="preserve"> learned, </w:t>
      </w:r>
      <w:r w:rsidR="00FA3748">
        <w:rPr>
          <w:sz w:val="20"/>
          <w:szCs w:val="20"/>
        </w:rPr>
        <w:t>are being implemented and working</w:t>
      </w:r>
      <w:r w:rsidR="004B7F5B" w:rsidRPr="005A0B2B">
        <w:rPr>
          <w:sz w:val="20"/>
          <w:szCs w:val="20"/>
        </w:rPr>
        <w:t>. The team</w:t>
      </w:r>
      <w:r w:rsidR="007A07A3" w:rsidRPr="005A0B2B">
        <w:rPr>
          <w:sz w:val="20"/>
          <w:szCs w:val="20"/>
        </w:rPr>
        <w:t xml:space="preserve"> will use structured observations and interviews assessment tools and </w:t>
      </w:r>
      <w:r w:rsidR="004B7F5B" w:rsidRPr="005A0B2B">
        <w:rPr>
          <w:sz w:val="20"/>
          <w:szCs w:val="20"/>
        </w:rPr>
        <w:t>will be visiting each family in their houses</w:t>
      </w:r>
      <w:r w:rsidR="00FA3748">
        <w:rPr>
          <w:sz w:val="20"/>
          <w:szCs w:val="20"/>
        </w:rPr>
        <w:t xml:space="preserve"> </w:t>
      </w:r>
      <w:r w:rsidR="004B7F5B" w:rsidRPr="005A0B2B">
        <w:rPr>
          <w:sz w:val="20"/>
          <w:szCs w:val="20"/>
        </w:rPr>
        <w:t>check with them with effectiveness questions, we may ask</w:t>
      </w:r>
      <w:r w:rsidR="0053457A" w:rsidRPr="005A0B2B">
        <w:rPr>
          <w:sz w:val="20"/>
          <w:szCs w:val="20"/>
        </w:rPr>
        <w:t>:</w:t>
      </w:r>
      <w:r w:rsidR="004B7F5B" w:rsidRPr="005A0B2B">
        <w:rPr>
          <w:sz w:val="20"/>
          <w:szCs w:val="20"/>
        </w:rPr>
        <w:t xml:space="preserve"> </w:t>
      </w:r>
    </w:p>
    <w:p w:rsidR="004B7F5B" w:rsidRPr="00B30315" w:rsidRDefault="004B7F5B" w:rsidP="00641758">
      <w:pPr>
        <w:pStyle w:val="ListParagraph"/>
        <w:numPr>
          <w:ilvl w:val="0"/>
          <w:numId w:val="10"/>
        </w:numPr>
        <w:spacing w:line="240" w:lineRule="auto"/>
        <w:rPr>
          <w:sz w:val="20"/>
          <w:szCs w:val="20"/>
        </w:rPr>
      </w:pPr>
      <w:r w:rsidRPr="00B30315">
        <w:rPr>
          <w:sz w:val="20"/>
          <w:szCs w:val="20"/>
        </w:rPr>
        <w:t xml:space="preserve">Do children/Parents who receive KMH workshop show fewer symptoms of trauma? </w:t>
      </w:r>
    </w:p>
    <w:p w:rsidR="004B7F5B" w:rsidRPr="00B30315" w:rsidRDefault="004B7F5B" w:rsidP="00641758">
      <w:pPr>
        <w:pStyle w:val="ListParagraph"/>
        <w:numPr>
          <w:ilvl w:val="0"/>
          <w:numId w:val="10"/>
        </w:numPr>
        <w:spacing w:line="240" w:lineRule="auto"/>
        <w:rPr>
          <w:sz w:val="20"/>
          <w:szCs w:val="20"/>
        </w:rPr>
      </w:pPr>
      <w:r w:rsidRPr="00B30315">
        <w:rPr>
          <w:sz w:val="20"/>
          <w:szCs w:val="20"/>
        </w:rPr>
        <w:t>Do parents who receive KMH workshop report more cohesion than parents who do not receive KMH?</w:t>
      </w:r>
    </w:p>
    <w:p w:rsidR="004B7F5B" w:rsidRPr="00B30315" w:rsidRDefault="004B7F5B" w:rsidP="00641758">
      <w:pPr>
        <w:pStyle w:val="ListParagraph"/>
        <w:numPr>
          <w:ilvl w:val="0"/>
          <w:numId w:val="10"/>
        </w:numPr>
        <w:spacing w:line="240" w:lineRule="auto"/>
        <w:rPr>
          <w:sz w:val="20"/>
          <w:szCs w:val="20"/>
        </w:rPr>
      </w:pPr>
      <w:r w:rsidRPr="00B30315">
        <w:rPr>
          <w:sz w:val="20"/>
          <w:szCs w:val="20"/>
        </w:rPr>
        <w:t>Does using TBRI principles in life improve youth pro-social skills?</w:t>
      </w:r>
    </w:p>
    <w:p w:rsidR="009745A5" w:rsidRDefault="004B7F5B" w:rsidP="00641758">
      <w:pPr>
        <w:pStyle w:val="ListParagraph"/>
        <w:numPr>
          <w:ilvl w:val="0"/>
          <w:numId w:val="10"/>
        </w:numPr>
        <w:spacing w:line="240" w:lineRule="auto"/>
        <w:rPr>
          <w:sz w:val="20"/>
          <w:szCs w:val="20"/>
        </w:rPr>
      </w:pPr>
      <w:r w:rsidRPr="00B30315">
        <w:rPr>
          <w:sz w:val="20"/>
          <w:szCs w:val="20"/>
        </w:rPr>
        <w:t xml:space="preserve">Does </w:t>
      </w:r>
      <w:r w:rsidR="0053457A" w:rsidRPr="00B30315">
        <w:rPr>
          <w:sz w:val="20"/>
          <w:szCs w:val="20"/>
        </w:rPr>
        <w:t>implementing TBRI decrease behavioral incident among youth?</w:t>
      </w:r>
    </w:p>
    <w:p w:rsidR="0053457A" w:rsidRPr="009745A5" w:rsidRDefault="0053457A" w:rsidP="00641758">
      <w:pPr>
        <w:spacing w:line="240" w:lineRule="auto"/>
        <w:rPr>
          <w:sz w:val="20"/>
          <w:szCs w:val="20"/>
        </w:rPr>
      </w:pPr>
      <w:r w:rsidRPr="009745A5">
        <w:rPr>
          <w:b/>
        </w:rPr>
        <w:t>Indicators:</w:t>
      </w:r>
      <w:r w:rsidRPr="009745A5">
        <w:rPr>
          <w:sz w:val="20"/>
          <w:szCs w:val="20"/>
        </w:rPr>
        <w:t xml:space="preserve"> 1. Trauma Symptoms, 2. Self-regulation, 3. Executive functioning, 4. Behavior, 5. Recidivism and 6.  School Attendance</w:t>
      </w:r>
    </w:p>
    <w:p w:rsidR="0053457A" w:rsidRPr="005A0B2B" w:rsidRDefault="0053457A" w:rsidP="00641758">
      <w:pPr>
        <w:spacing w:line="240" w:lineRule="auto"/>
        <w:rPr>
          <w:sz w:val="20"/>
          <w:szCs w:val="20"/>
        </w:rPr>
      </w:pPr>
      <w:r w:rsidRPr="005A0B2B">
        <w:rPr>
          <w:sz w:val="20"/>
          <w:szCs w:val="20"/>
        </w:rPr>
        <w:t xml:space="preserve">We will </w:t>
      </w:r>
      <w:r w:rsidR="00FA3748">
        <w:rPr>
          <w:sz w:val="20"/>
          <w:szCs w:val="20"/>
        </w:rPr>
        <w:t>produce</w:t>
      </w:r>
      <w:r w:rsidRPr="005A0B2B">
        <w:rPr>
          <w:sz w:val="20"/>
          <w:szCs w:val="20"/>
        </w:rPr>
        <w:t xml:space="preserve"> </w:t>
      </w:r>
      <w:r w:rsidR="0003299A" w:rsidRPr="005A0B2B">
        <w:rPr>
          <w:sz w:val="20"/>
          <w:szCs w:val="20"/>
        </w:rPr>
        <w:t xml:space="preserve">a written and visual </w:t>
      </w:r>
      <w:r w:rsidRPr="005A0B2B">
        <w:rPr>
          <w:sz w:val="20"/>
          <w:szCs w:val="20"/>
        </w:rPr>
        <w:t xml:space="preserve">report to share with the donor </w:t>
      </w:r>
      <w:r w:rsidR="007A07A3" w:rsidRPr="005A0B2B">
        <w:rPr>
          <w:sz w:val="20"/>
          <w:szCs w:val="20"/>
        </w:rPr>
        <w:t xml:space="preserve">and </w:t>
      </w:r>
      <w:r w:rsidRPr="005A0B2B">
        <w:rPr>
          <w:sz w:val="20"/>
          <w:szCs w:val="20"/>
        </w:rPr>
        <w:t xml:space="preserve">stakeholders. </w:t>
      </w:r>
    </w:p>
    <w:p w:rsidR="007A07A3" w:rsidRPr="005A0B2B" w:rsidRDefault="0053457A" w:rsidP="00641758">
      <w:pPr>
        <w:spacing w:line="240" w:lineRule="auto"/>
        <w:jc w:val="center"/>
        <w:rPr>
          <w:b/>
          <w:sz w:val="24"/>
          <w:szCs w:val="24"/>
        </w:rPr>
      </w:pPr>
      <w:r w:rsidRPr="005A0B2B">
        <w:rPr>
          <w:b/>
          <w:sz w:val="24"/>
          <w:szCs w:val="24"/>
        </w:rPr>
        <w:t>Project Sustainability</w:t>
      </w:r>
    </w:p>
    <w:p w:rsidR="0003299A" w:rsidRPr="005F1FE8" w:rsidRDefault="009745A5" w:rsidP="00641758">
      <w:pPr>
        <w:spacing w:line="240" w:lineRule="auto"/>
      </w:pPr>
      <w:r>
        <w:rPr>
          <w:sz w:val="20"/>
          <w:szCs w:val="20"/>
        </w:rPr>
        <w:t xml:space="preserve">Completing </w:t>
      </w:r>
      <w:r w:rsidR="0003299A" w:rsidRPr="005A0B2B">
        <w:rPr>
          <w:sz w:val="20"/>
          <w:szCs w:val="20"/>
        </w:rPr>
        <w:t>KMH,</w:t>
      </w:r>
      <w:r w:rsidR="007A07A3" w:rsidRPr="005A0B2B">
        <w:rPr>
          <w:sz w:val="20"/>
          <w:szCs w:val="20"/>
        </w:rPr>
        <w:t xml:space="preserve"> Aegis Trust </w:t>
      </w:r>
      <w:r w:rsidR="005A0B2B" w:rsidRPr="005A0B2B">
        <w:rPr>
          <w:sz w:val="20"/>
          <w:szCs w:val="20"/>
        </w:rPr>
        <w:t>will approach</w:t>
      </w:r>
      <w:r w:rsidR="002C2666" w:rsidRPr="005A0B2B">
        <w:rPr>
          <w:sz w:val="20"/>
          <w:szCs w:val="20"/>
        </w:rPr>
        <w:t xml:space="preserve"> government</w:t>
      </w:r>
      <w:r w:rsidR="007A07A3" w:rsidRPr="005A0B2B">
        <w:rPr>
          <w:sz w:val="20"/>
          <w:szCs w:val="20"/>
        </w:rPr>
        <w:t xml:space="preserve"> </w:t>
      </w:r>
      <w:r w:rsidR="002C2666" w:rsidRPr="005A0B2B">
        <w:rPr>
          <w:sz w:val="20"/>
          <w:szCs w:val="20"/>
        </w:rPr>
        <w:t>institutions and</w:t>
      </w:r>
      <w:r w:rsidR="007A07A3" w:rsidRPr="005A0B2B">
        <w:rPr>
          <w:sz w:val="20"/>
          <w:szCs w:val="20"/>
        </w:rPr>
        <w:t xml:space="preserve"> other </w:t>
      </w:r>
      <w:r w:rsidR="002C2666" w:rsidRPr="005A0B2B">
        <w:rPr>
          <w:sz w:val="20"/>
          <w:szCs w:val="20"/>
        </w:rPr>
        <w:t>private investors</w:t>
      </w:r>
      <w:r w:rsidR="007A07A3" w:rsidRPr="005A0B2B">
        <w:rPr>
          <w:sz w:val="20"/>
          <w:szCs w:val="20"/>
        </w:rPr>
        <w:t xml:space="preserve"> to </w:t>
      </w:r>
      <w:r w:rsidR="005A0B2B" w:rsidRPr="005A0B2B">
        <w:rPr>
          <w:sz w:val="20"/>
          <w:szCs w:val="20"/>
        </w:rPr>
        <w:t>request their</w:t>
      </w:r>
      <w:r w:rsidR="007A07A3" w:rsidRPr="005A0B2B">
        <w:rPr>
          <w:sz w:val="20"/>
          <w:szCs w:val="20"/>
        </w:rPr>
        <w:t xml:space="preserve"> support to replica</w:t>
      </w:r>
      <w:r w:rsidR="00FA3748">
        <w:rPr>
          <w:sz w:val="20"/>
          <w:szCs w:val="20"/>
        </w:rPr>
        <w:t>te</w:t>
      </w:r>
      <w:r w:rsidR="007A07A3" w:rsidRPr="005A0B2B">
        <w:rPr>
          <w:sz w:val="20"/>
          <w:szCs w:val="20"/>
        </w:rPr>
        <w:t xml:space="preserve"> the project </w:t>
      </w:r>
      <w:r w:rsidR="00FA3748">
        <w:rPr>
          <w:sz w:val="20"/>
          <w:szCs w:val="20"/>
        </w:rPr>
        <w:t>in</w:t>
      </w:r>
      <w:r w:rsidR="002C2666" w:rsidRPr="005A0B2B">
        <w:rPr>
          <w:sz w:val="20"/>
          <w:szCs w:val="20"/>
        </w:rPr>
        <w:t xml:space="preserve"> all </w:t>
      </w:r>
      <w:r>
        <w:rPr>
          <w:sz w:val="20"/>
          <w:szCs w:val="20"/>
        </w:rPr>
        <w:t>four provinces</w:t>
      </w:r>
      <w:r w:rsidR="002C2666" w:rsidRPr="005A0B2B">
        <w:rPr>
          <w:sz w:val="20"/>
          <w:szCs w:val="20"/>
        </w:rPr>
        <w:t xml:space="preserve"> of Rwanda</w:t>
      </w:r>
      <w:r>
        <w:rPr>
          <w:sz w:val="20"/>
          <w:szCs w:val="20"/>
        </w:rPr>
        <w:t>,</w:t>
      </w:r>
      <w:r w:rsidR="002C2666" w:rsidRPr="005A0B2B">
        <w:rPr>
          <w:sz w:val="20"/>
          <w:szCs w:val="20"/>
        </w:rPr>
        <w:t xml:space="preserve"> and reach </w:t>
      </w:r>
      <w:r w:rsidR="00FA3748">
        <w:rPr>
          <w:sz w:val="20"/>
          <w:szCs w:val="20"/>
        </w:rPr>
        <w:t>as many</w:t>
      </w:r>
      <w:r w:rsidR="002C2666" w:rsidRPr="005A0B2B">
        <w:rPr>
          <w:sz w:val="20"/>
          <w:szCs w:val="20"/>
        </w:rPr>
        <w:t xml:space="preserve"> families </w:t>
      </w:r>
      <w:r w:rsidR="0003299A" w:rsidRPr="005A0B2B">
        <w:rPr>
          <w:sz w:val="20"/>
          <w:szCs w:val="20"/>
        </w:rPr>
        <w:t>as we can.</w:t>
      </w:r>
      <w:r w:rsidR="002C2666" w:rsidRPr="005A0B2B">
        <w:rPr>
          <w:sz w:val="20"/>
          <w:szCs w:val="20"/>
        </w:rPr>
        <w:t xml:space="preserve"> </w:t>
      </w:r>
      <w:r w:rsidR="00FA3748">
        <w:rPr>
          <w:sz w:val="20"/>
          <w:szCs w:val="20"/>
        </w:rPr>
        <w:t xml:space="preserve"> W</w:t>
      </w:r>
      <w:r w:rsidR="0003299A" w:rsidRPr="005A0B2B">
        <w:rPr>
          <w:sz w:val="20"/>
          <w:szCs w:val="20"/>
        </w:rPr>
        <w:t xml:space="preserve">e </w:t>
      </w:r>
      <w:r w:rsidR="0003299A" w:rsidRPr="005A0B2B">
        <w:rPr>
          <w:rFonts w:eastAsia="Arial" w:cstheme="minorHAnsi"/>
          <w:sz w:val="20"/>
          <w:szCs w:val="20"/>
        </w:rPr>
        <w:t xml:space="preserve">believe that </w:t>
      </w:r>
      <w:proofErr w:type="spellStart"/>
      <w:r w:rsidR="0003299A" w:rsidRPr="005A0B2B">
        <w:rPr>
          <w:rFonts w:eastAsia="Arial" w:cstheme="minorHAnsi"/>
          <w:sz w:val="20"/>
          <w:szCs w:val="20"/>
        </w:rPr>
        <w:t>Kuganira</w:t>
      </w:r>
      <w:proofErr w:type="spellEnd"/>
      <w:r w:rsidR="0003299A" w:rsidRPr="005A0B2B">
        <w:rPr>
          <w:rFonts w:eastAsia="Arial" w:cstheme="minorHAnsi"/>
          <w:sz w:val="20"/>
          <w:szCs w:val="20"/>
        </w:rPr>
        <w:t xml:space="preserve"> Mental Health will contribute in peacebuilding and social change when </w:t>
      </w:r>
      <w:r w:rsidR="00FA3748">
        <w:rPr>
          <w:rFonts w:eastAsia="Arial" w:cstheme="minorHAnsi"/>
          <w:sz w:val="20"/>
          <w:szCs w:val="20"/>
        </w:rPr>
        <w:t xml:space="preserve">this program is </w:t>
      </w:r>
      <w:r w:rsidR="0003299A" w:rsidRPr="005A0B2B">
        <w:rPr>
          <w:rFonts w:eastAsia="Arial" w:cstheme="minorHAnsi"/>
          <w:sz w:val="20"/>
          <w:szCs w:val="20"/>
        </w:rPr>
        <w:t xml:space="preserve">accessible </w:t>
      </w:r>
      <w:r w:rsidR="00FA3748">
        <w:rPr>
          <w:rFonts w:eastAsia="Arial" w:cstheme="minorHAnsi"/>
          <w:sz w:val="20"/>
          <w:szCs w:val="20"/>
        </w:rPr>
        <w:t>by</w:t>
      </w:r>
      <w:r w:rsidR="0003299A" w:rsidRPr="005A0B2B">
        <w:rPr>
          <w:rFonts w:eastAsia="Arial" w:cstheme="minorHAnsi"/>
          <w:sz w:val="20"/>
          <w:szCs w:val="20"/>
        </w:rPr>
        <w:t xml:space="preserve"> the children</w:t>
      </w:r>
      <w:r w:rsidR="005A0B2B">
        <w:rPr>
          <w:rFonts w:eastAsia="Arial" w:cstheme="minorHAnsi"/>
          <w:sz w:val="20"/>
          <w:szCs w:val="20"/>
        </w:rPr>
        <w:t>/youth</w:t>
      </w:r>
      <w:r w:rsidR="0003299A" w:rsidRPr="005A0B2B">
        <w:rPr>
          <w:rFonts w:eastAsia="Arial" w:cstheme="minorHAnsi"/>
          <w:sz w:val="20"/>
          <w:szCs w:val="20"/>
        </w:rPr>
        <w:t xml:space="preserve"> and parents exposed to</w:t>
      </w:r>
      <w:r w:rsidR="00055302">
        <w:rPr>
          <w:rFonts w:eastAsia="Arial" w:cstheme="minorHAnsi"/>
          <w:sz w:val="20"/>
          <w:szCs w:val="20"/>
        </w:rPr>
        <w:t xml:space="preserve"> life</w:t>
      </w:r>
      <w:r w:rsidR="00FA3748">
        <w:rPr>
          <w:rFonts w:eastAsia="Arial" w:cstheme="minorHAnsi"/>
          <w:sz w:val="20"/>
          <w:szCs w:val="20"/>
        </w:rPr>
        <w:t xml:space="preserve"> trauma</w:t>
      </w:r>
      <w:r w:rsidR="0003299A" w:rsidRPr="005A0B2B">
        <w:rPr>
          <w:rFonts w:eastAsia="Arial" w:cstheme="minorHAnsi"/>
          <w:sz w:val="20"/>
          <w:szCs w:val="20"/>
        </w:rPr>
        <w:t>. We visualize this project to be a commitment to the promotion of peace at the individual, local, regional an</w:t>
      </w:r>
      <w:bookmarkStart w:id="0" w:name="_GoBack"/>
      <w:bookmarkEnd w:id="0"/>
      <w:r w:rsidR="0003299A" w:rsidRPr="005A0B2B">
        <w:rPr>
          <w:rFonts w:eastAsia="Arial" w:cstheme="minorHAnsi"/>
          <w:sz w:val="20"/>
          <w:szCs w:val="20"/>
        </w:rPr>
        <w:t>d countrywide levels.</w:t>
      </w:r>
      <w:r>
        <w:rPr>
          <w:rFonts w:eastAsia="Arial" w:cstheme="minorHAnsi"/>
          <w:sz w:val="20"/>
          <w:szCs w:val="20"/>
        </w:rPr>
        <w:t xml:space="preserve"> In addition, the goats that will be used as incentive for families to participate may serve as a </w:t>
      </w:r>
      <w:r w:rsidR="00641758">
        <w:rPr>
          <w:rFonts w:eastAsia="Arial" w:cstheme="minorHAnsi"/>
          <w:sz w:val="20"/>
          <w:szCs w:val="20"/>
        </w:rPr>
        <w:t>longer-term</w:t>
      </w:r>
      <w:r>
        <w:rPr>
          <w:rFonts w:eastAsia="Arial" w:cstheme="minorHAnsi"/>
          <w:sz w:val="20"/>
          <w:szCs w:val="20"/>
        </w:rPr>
        <w:t xml:space="preserve"> source of family income as goat milk and goat cheese are commodities that can be sold in Rwandan communities.</w:t>
      </w:r>
      <w:r w:rsidR="0003299A" w:rsidRPr="002C2666">
        <w:rPr>
          <w:rFonts w:eastAsia="Arial" w:cstheme="minorHAnsi"/>
        </w:rPr>
        <w:t xml:space="preserve"> </w:t>
      </w:r>
    </w:p>
    <w:p w:rsidR="007A07A3" w:rsidRPr="007A07A3" w:rsidRDefault="007A07A3" w:rsidP="007A07A3">
      <w:r w:rsidRPr="002C2666">
        <w:t xml:space="preserve"> </w:t>
      </w:r>
    </w:p>
    <w:sectPr w:rsidR="007A07A3" w:rsidRPr="007A07A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43C" w:rsidRDefault="005A143C" w:rsidP="005F1FE8">
      <w:pPr>
        <w:spacing w:after="0" w:line="240" w:lineRule="auto"/>
      </w:pPr>
      <w:r>
        <w:separator/>
      </w:r>
    </w:p>
  </w:endnote>
  <w:endnote w:type="continuationSeparator" w:id="0">
    <w:p w:rsidR="005A143C" w:rsidRDefault="005A143C" w:rsidP="005F1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9D0" w:rsidRDefault="009B7FD7" w:rsidP="009B7FD7">
    <w:pPr>
      <w:pStyle w:val="Footer"/>
      <w:numPr>
        <w:ilvl w:val="0"/>
        <w:numId w:val="6"/>
      </w:numPr>
      <w:rPr>
        <w:rFonts w:ascii="Arial" w:hAnsi="Arial" w:cs="Arial"/>
        <w:sz w:val="16"/>
        <w:szCs w:val="16"/>
      </w:rPr>
    </w:pPr>
    <w:r w:rsidRPr="009B7FD7">
      <w:rPr>
        <w:rFonts w:ascii="Arial" w:hAnsi="Arial" w:cs="Arial"/>
        <w:sz w:val="16"/>
        <w:szCs w:val="16"/>
      </w:rPr>
      <w:t>Trust-based relational intervention (TBRI): A systematic approach to complex developmental trauma. Child &amp; Youth Services, 34(4), 1-28 (TCU college science and Engineering)</w:t>
    </w:r>
  </w:p>
  <w:p w:rsidR="009B7FD7" w:rsidRPr="009B7FD7" w:rsidRDefault="009B7FD7" w:rsidP="009B7FD7">
    <w:pPr>
      <w:pStyle w:val="Footer"/>
      <w:numPr>
        <w:ilvl w:val="0"/>
        <w:numId w:val="6"/>
      </w:numPr>
      <w:rPr>
        <w:rFonts w:ascii="Arial" w:hAnsi="Arial" w:cs="Arial"/>
        <w:sz w:val="16"/>
        <w:szCs w:val="16"/>
      </w:rPr>
    </w:pPr>
    <w:r>
      <w:rPr>
        <w:rFonts w:ascii="Arial" w:hAnsi="Arial" w:cs="Arial"/>
        <w:sz w:val="16"/>
        <w:szCs w:val="16"/>
      </w:rPr>
      <w:t xml:space="preserve">Loggings, Brittany, </w:t>
    </w:r>
    <w:proofErr w:type="spellStart"/>
    <w:r>
      <w:rPr>
        <w:rFonts w:ascii="Arial" w:hAnsi="Arial" w:cs="Arial"/>
        <w:sz w:val="16"/>
        <w:szCs w:val="16"/>
      </w:rPr>
      <w:t>Verywell</w:t>
    </w:r>
    <w:proofErr w:type="spellEnd"/>
    <w:r>
      <w:rPr>
        <w:rFonts w:ascii="Arial" w:hAnsi="Arial" w:cs="Arial"/>
        <w:sz w:val="16"/>
        <w:szCs w:val="16"/>
      </w:rPr>
      <w:t xml:space="preserve"> </w:t>
    </w:r>
    <w:r w:rsidR="00641758">
      <w:rPr>
        <w:rFonts w:ascii="Arial" w:hAnsi="Arial" w:cs="Arial"/>
        <w:sz w:val="16"/>
        <w:szCs w:val="16"/>
      </w:rPr>
      <w:t>Mind,</w:t>
    </w:r>
    <w:r>
      <w:rPr>
        <w:rFonts w:ascii="Arial" w:hAnsi="Arial" w:cs="Arial"/>
        <w:sz w:val="16"/>
        <w:szCs w:val="16"/>
      </w:rPr>
      <w:t xml:space="preserve"> 1/26/2022, Having a Broken Family; What It Means and How to Cope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43C" w:rsidRDefault="005A143C" w:rsidP="005F1FE8">
      <w:pPr>
        <w:spacing w:after="0" w:line="240" w:lineRule="auto"/>
      </w:pPr>
      <w:r>
        <w:separator/>
      </w:r>
    </w:p>
  </w:footnote>
  <w:footnote w:type="continuationSeparator" w:id="0">
    <w:p w:rsidR="005A143C" w:rsidRDefault="005A143C" w:rsidP="005F1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FE8" w:rsidRDefault="005F1FE8" w:rsidP="005F1FE8">
    <w:pPr>
      <w:pStyle w:val="Header"/>
      <w:jc w:val="center"/>
    </w:pPr>
    <w:r>
      <w:rPr>
        <w:noProof/>
      </w:rPr>
      <w:drawing>
        <wp:inline distT="0" distB="0" distL="0" distR="0" wp14:anchorId="1F05F03F" wp14:editId="41DE575C">
          <wp:extent cx="1419225" cy="1343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1343025"/>
                  </a:xfrm>
                  <a:prstGeom prst="rect">
                    <a:avLst/>
                  </a:prstGeom>
                  <a:noFill/>
                  <a:ln>
                    <a:noFill/>
                  </a:ln>
                </pic:spPr>
              </pic:pic>
            </a:graphicData>
          </a:graphic>
        </wp:inline>
      </w:drawing>
    </w:r>
  </w:p>
  <w:p w:rsidR="005F1FE8" w:rsidRDefault="005F1FE8" w:rsidP="005F1FE8">
    <w:pPr>
      <w:pStyle w:val="Header"/>
      <w:jc w:val="center"/>
    </w:pPr>
    <w:r>
      <w:t>LEWIS AND CLARK COLLEGE</w:t>
    </w:r>
  </w:p>
  <w:p w:rsidR="005F1FE8" w:rsidRDefault="005F1FE8" w:rsidP="005F1FE8">
    <w:pPr>
      <w:pStyle w:val="Header"/>
      <w:jc w:val="center"/>
    </w:pPr>
    <w:r>
      <w:t>KUGANIRA MENTAL HEALTH PROJECT</w:t>
    </w:r>
  </w:p>
  <w:p w:rsidR="005F1FE8" w:rsidRDefault="005F1FE8" w:rsidP="005F1FE8">
    <w:pPr>
      <w:pStyle w:val="Header"/>
      <w:jc w:val="center"/>
    </w:pPr>
    <w:r>
      <w:t xml:space="preserve">Rene Amani </w:t>
    </w:r>
    <w:proofErr w:type="spellStart"/>
    <w:r>
      <w:t>Pacifique</w:t>
    </w:r>
    <w:proofErr w:type="spellEnd"/>
  </w:p>
  <w:p w:rsidR="005F1FE8" w:rsidRDefault="005F1FE8" w:rsidP="005F1FE8">
    <w:pPr>
      <w:pStyle w:val="Header"/>
      <w:jc w:val="center"/>
    </w:pPr>
    <w:r>
      <w:t>July 10th – August 11st 2023</w:t>
    </w:r>
  </w:p>
  <w:p w:rsidR="005F1FE8" w:rsidRDefault="005F1FE8" w:rsidP="005F1FE8">
    <w:pPr>
      <w:pStyle w:val="Header"/>
      <w:jc w:val="center"/>
    </w:pPr>
    <w:r>
      <w:t>Kigali, Rwanda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2FF1"/>
    <w:multiLevelType w:val="hybridMultilevel"/>
    <w:tmpl w:val="B930E460"/>
    <w:lvl w:ilvl="0" w:tplc="04090011">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CED08A0"/>
    <w:multiLevelType w:val="hybridMultilevel"/>
    <w:tmpl w:val="0F14BF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BA08CB"/>
    <w:multiLevelType w:val="hybridMultilevel"/>
    <w:tmpl w:val="269EE87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1A67C0"/>
    <w:multiLevelType w:val="hybridMultilevel"/>
    <w:tmpl w:val="98406538"/>
    <w:lvl w:ilvl="0" w:tplc="D8061B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827BC1"/>
    <w:multiLevelType w:val="hybridMultilevel"/>
    <w:tmpl w:val="590EFAE2"/>
    <w:lvl w:ilvl="0" w:tplc="3A7C0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1F260D8"/>
    <w:multiLevelType w:val="hybridMultilevel"/>
    <w:tmpl w:val="5120B77E"/>
    <w:lvl w:ilvl="0" w:tplc="B89021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27255B"/>
    <w:multiLevelType w:val="hybridMultilevel"/>
    <w:tmpl w:val="CBEA5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3848EC"/>
    <w:multiLevelType w:val="hybridMultilevel"/>
    <w:tmpl w:val="95C67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DA443A"/>
    <w:multiLevelType w:val="hybridMultilevel"/>
    <w:tmpl w:val="380A2B2E"/>
    <w:lvl w:ilvl="0" w:tplc="62D26B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0419DA"/>
    <w:multiLevelType w:val="hybridMultilevel"/>
    <w:tmpl w:val="E3282CB8"/>
    <w:lvl w:ilvl="0" w:tplc="3A7C0E64">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1"/>
  </w:num>
  <w:num w:numId="5">
    <w:abstractNumId w:val="3"/>
  </w:num>
  <w:num w:numId="6">
    <w:abstractNumId w:val="4"/>
  </w:num>
  <w:num w:numId="7">
    <w:abstractNumId w:val="2"/>
  </w:num>
  <w:num w:numId="8">
    <w:abstractNumId w:val="7"/>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FCC"/>
    <w:rsid w:val="0003299A"/>
    <w:rsid w:val="00055302"/>
    <w:rsid w:val="00092EAC"/>
    <w:rsid w:val="000B63C6"/>
    <w:rsid w:val="001909D0"/>
    <w:rsid w:val="00214F05"/>
    <w:rsid w:val="00256482"/>
    <w:rsid w:val="002C2666"/>
    <w:rsid w:val="00380C95"/>
    <w:rsid w:val="00412B5C"/>
    <w:rsid w:val="00483C7F"/>
    <w:rsid w:val="004B7F5B"/>
    <w:rsid w:val="0053457A"/>
    <w:rsid w:val="00545045"/>
    <w:rsid w:val="005A0B2B"/>
    <w:rsid w:val="005A143C"/>
    <w:rsid w:val="005D0CA8"/>
    <w:rsid w:val="005F1FE8"/>
    <w:rsid w:val="00641758"/>
    <w:rsid w:val="00652FCC"/>
    <w:rsid w:val="007164E0"/>
    <w:rsid w:val="007662A4"/>
    <w:rsid w:val="007A07A3"/>
    <w:rsid w:val="007C3134"/>
    <w:rsid w:val="007D65F1"/>
    <w:rsid w:val="008047D6"/>
    <w:rsid w:val="00810A09"/>
    <w:rsid w:val="00870490"/>
    <w:rsid w:val="0088045E"/>
    <w:rsid w:val="009745A5"/>
    <w:rsid w:val="009B7FD7"/>
    <w:rsid w:val="00B05B6B"/>
    <w:rsid w:val="00B30315"/>
    <w:rsid w:val="00C44CDF"/>
    <w:rsid w:val="00C73EB6"/>
    <w:rsid w:val="00C74A4C"/>
    <w:rsid w:val="00C9025A"/>
    <w:rsid w:val="00CB148E"/>
    <w:rsid w:val="00D50578"/>
    <w:rsid w:val="00ED0CAE"/>
    <w:rsid w:val="00F243E8"/>
    <w:rsid w:val="00FA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0CFEC"/>
  <w15:docId w15:val="{780F783D-114B-4F6C-B820-E0CED6436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2A4"/>
    <w:pPr>
      <w:ind w:left="720"/>
      <w:contextualSpacing/>
    </w:pPr>
  </w:style>
  <w:style w:type="paragraph" w:styleId="Header">
    <w:name w:val="header"/>
    <w:basedOn w:val="Normal"/>
    <w:link w:val="HeaderChar"/>
    <w:uiPriority w:val="99"/>
    <w:unhideWhenUsed/>
    <w:rsid w:val="005F1F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FE8"/>
  </w:style>
  <w:style w:type="paragraph" w:styleId="Footer">
    <w:name w:val="footer"/>
    <w:basedOn w:val="Normal"/>
    <w:link w:val="FooterChar"/>
    <w:uiPriority w:val="99"/>
    <w:unhideWhenUsed/>
    <w:rsid w:val="005F1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Rene Amani</dc:creator>
  <cp:lastModifiedBy>Rene Amani</cp:lastModifiedBy>
  <cp:revision>8</cp:revision>
  <cp:lastPrinted>2023-02-03T04:59:00Z</cp:lastPrinted>
  <dcterms:created xsi:type="dcterms:W3CDTF">2023-01-23T00:13:00Z</dcterms:created>
  <dcterms:modified xsi:type="dcterms:W3CDTF">2023-02-03T05:11:00Z</dcterms:modified>
</cp:coreProperties>
</file>